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CD943" w14:textId="77777777" w:rsidR="00D4392D" w:rsidRPr="00755F2A" w:rsidRDefault="00D4392D">
      <w:pPr>
        <w:jc w:val="center"/>
        <w:rPr>
          <w:rFonts w:ascii="Times New Roman" w:hAnsi="Times New Roman"/>
          <w:b/>
          <w:sz w:val="28"/>
        </w:rPr>
      </w:pPr>
      <w:r w:rsidRPr="00755F2A">
        <w:rPr>
          <w:rFonts w:ascii="Times New Roman" w:hAnsi="Times New Roman"/>
          <w:b/>
          <w:sz w:val="28"/>
        </w:rPr>
        <w:t>THE UNIVERSITY OF TEXAS AT AUSTIN</w:t>
      </w:r>
    </w:p>
    <w:p w14:paraId="4957CFF5" w14:textId="77777777" w:rsidR="00D4392D" w:rsidRPr="00755F2A" w:rsidRDefault="00366918">
      <w:pPr>
        <w:jc w:val="center"/>
        <w:rPr>
          <w:rFonts w:ascii="Times New Roman" w:hAnsi="Times New Roman"/>
        </w:rPr>
      </w:pPr>
      <w:r>
        <w:rPr>
          <w:rFonts w:ascii="Times New Roman" w:hAnsi="Times New Roman"/>
          <w:b/>
          <w:sz w:val="28"/>
        </w:rPr>
        <w:t>IC</w:t>
      </w:r>
      <w:r w:rsidRPr="00366918">
        <w:rPr>
          <w:rFonts w:ascii="Times New Roman" w:hAnsi="Times New Roman"/>
          <w:b/>
          <w:sz w:val="28"/>
          <w:vertAlign w:val="superscript"/>
        </w:rPr>
        <w:t>2</w:t>
      </w:r>
      <w:r>
        <w:rPr>
          <w:rFonts w:ascii="Times New Roman" w:hAnsi="Times New Roman"/>
          <w:b/>
          <w:sz w:val="28"/>
        </w:rPr>
        <w:t xml:space="preserve"> Institute</w:t>
      </w:r>
    </w:p>
    <w:p w14:paraId="48D1C424" w14:textId="77777777" w:rsidR="00D4392D" w:rsidRPr="00755F2A" w:rsidRDefault="00D4392D">
      <w:pPr>
        <w:jc w:val="center"/>
        <w:rPr>
          <w:rFonts w:ascii="Times New Roman" w:hAnsi="Times New Roman"/>
        </w:rPr>
      </w:pPr>
    </w:p>
    <w:p w14:paraId="325E86A0" w14:textId="77777777" w:rsidR="00102953" w:rsidRDefault="00102953">
      <w:pPr>
        <w:jc w:val="center"/>
        <w:rPr>
          <w:rFonts w:ascii="Times New Roman" w:hAnsi="Times New Roman"/>
          <w:b/>
          <w:sz w:val="40"/>
        </w:rPr>
      </w:pPr>
      <w:r>
        <w:rPr>
          <w:rFonts w:ascii="Times New Roman" w:hAnsi="Times New Roman"/>
          <w:b/>
          <w:sz w:val="40"/>
        </w:rPr>
        <w:t>“</w:t>
      </w:r>
      <w:r w:rsidR="005265DF">
        <w:rPr>
          <w:rFonts w:ascii="Times New Roman" w:hAnsi="Times New Roman"/>
          <w:b/>
          <w:sz w:val="40"/>
        </w:rPr>
        <w:t>Insight to Innovation</w:t>
      </w:r>
      <w:r>
        <w:rPr>
          <w:rFonts w:ascii="Times New Roman" w:hAnsi="Times New Roman"/>
          <w:b/>
          <w:sz w:val="40"/>
        </w:rPr>
        <w:t>: Processes and Impacts”</w:t>
      </w:r>
    </w:p>
    <w:p w14:paraId="6F5F7107" w14:textId="77777777" w:rsidR="00D4392D" w:rsidRPr="00755F2A" w:rsidRDefault="00102953">
      <w:pPr>
        <w:jc w:val="center"/>
        <w:rPr>
          <w:rFonts w:ascii="Times New Roman" w:hAnsi="Times New Roman"/>
          <w:b/>
          <w:sz w:val="40"/>
        </w:rPr>
      </w:pPr>
      <w:r>
        <w:rPr>
          <w:rFonts w:ascii="Times New Roman" w:hAnsi="Times New Roman"/>
          <w:b/>
          <w:sz w:val="40"/>
        </w:rPr>
        <w:t>2017</w:t>
      </w:r>
      <w:r w:rsidR="00F94D30">
        <w:rPr>
          <w:rFonts w:ascii="Times New Roman" w:hAnsi="Times New Roman"/>
          <w:b/>
          <w:sz w:val="40"/>
        </w:rPr>
        <w:t xml:space="preserve"> Grant</w:t>
      </w:r>
      <w:r>
        <w:rPr>
          <w:rFonts w:ascii="Times New Roman" w:hAnsi="Times New Roman"/>
          <w:b/>
          <w:sz w:val="40"/>
        </w:rPr>
        <w:t xml:space="preserve"> Solicitation</w:t>
      </w:r>
    </w:p>
    <w:p w14:paraId="3B800FA1" w14:textId="77777777" w:rsidR="00D4392D" w:rsidRPr="00755F2A" w:rsidRDefault="00366918">
      <w:pPr>
        <w:pStyle w:val="Heading3"/>
        <w:rPr>
          <w:rFonts w:ascii="Times New Roman" w:hAnsi="Times New Roman"/>
        </w:rPr>
      </w:pPr>
      <w:r>
        <w:rPr>
          <w:rFonts w:ascii="Times New Roman" w:hAnsi="Times New Roman"/>
        </w:rPr>
        <w:t>Awards up to $25</w:t>
      </w:r>
      <w:r w:rsidR="00D4392D" w:rsidRPr="00755F2A">
        <w:rPr>
          <w:rFonts w:ascii="Times New Roman" w:hAnsi="Times New Roman"/>
        </w:rPr>
        <w:t>,000</w:t>
      </w:r>
    </w:p>
    <w:p w14:paraId="3AE47785" w14:textId="77777777" w:rsidR="00D4392D" w:rsidRPr="00755F2A" w:rsidRDefault="00D4392D">
      <w:pPr>
        <w:jc w:val="center"/>
        <w:rPr>
          <w:rFonts w:ascii="Times New Roman" w:hAnsi="Times New Roman"/>
        </w:rPr>
      </w:pPr>
    </w:p>
    <w:p w14:paraId="69C9EF99" w14:textId="77777777" w:rsidR="00D4392D" w:rsidRPr="00755F2A" w:rsidRDefault="00D4392D">
      <w:pPr>
        <w:pStyle w:val="Heading2"/>
        <w:rPr>
          <w:rFonts w:ascii="Times New Roman" w:hAnsi="Times New Roman"/>
          <w:sz w:val="36"/>
        </w:rPr>
      </w:pPr>
      <w:r w:rsidRPr="00755F2A">
        <w:rPr>
          <w:rFonts w:ascii="Times New Roman" w:hAnsi="Times New Roman"/>
          <w:sz w:val="36"/>
        </w:rPr>
        <w:t xml:space="preserve">Deadline for Submission: </w:t>
      </w:r>
      <w:r w:rsidR="00366918">
        <w:rPr>
          <w:rFonts w:ascii="Times New Roman" w:hAnsi="Times New Roman"/>
          <w:sz w:val="36"/>
        </w:rPr>
        <w:t>Wedne</w:t>
      </w:r>
      <w:r w:rsidR="00843ED2" w:rsidRPr="00490C8A">
        <w:rPr>
          <w:rFonts w:ascii="Times New Roman" w:hAnsi="Times New Roman"/>
          <w:sz w:val="36"/>
        </w:rPr>
        <w:t>sday</w:t>
      </w:r>
      <w:r w:rsidR="009305D0" w:rsidRPr="00490C8A">
        <w:rPr>
          <w:rFonts w:ascii="Times New Roman" w:hAnsi="Times New Roman"/>
          <w:sz w:val="36"/>
        </w:rPr>
        <w:t xml:space="preserve">, </w:t>
      </w:r>
      <w:r w:rsidR="00366918">
        <w:rPr>
          <w:rFonts w:ascii="Times New Roman" w:hAnsi="Times New Roman"/>
          <w:sz w:val="36"/>
        </w:rPr>
        <w:t>February 15, 2017</w:t>
      </w:r>
    </w:p>
    <w:p w14:paraId="02F9A8F6" w14:textId="77777777" w:rsidR="00D4392D" w:rsidRPr="00755F2A" w:rsidRDefault="00D4392D" w:rsidP="00D32904">
      <w:pPr>
        <w:rPr>
          <w:rFonts w:ascii="Times New Roman" w:hAnsi="Times New Roman"/>
        </w:rPr>
      </w:pPr>
    </w:p>
    <w:p w14:paraId="3ED399D1" w14:textId="77777777" w:rsidR="00D32904" w:rsidRPr="00755F2A" w:rsidRDefault="00D32904">
      <w:pPr>
        <w:jc w:val="center"/>
        <w:rPr>
          <w:rFonts w:ascii="Times New Roman" w:hAnsi="Times New Roman"/>
          <w:b/>
          <w:sz w:val="28"/>
        </w:rPr>
      </w:pPr>
      <w:r w:rsidRPr="00755F2A">
        <w:rPr>
          <w:rFonts w:ascii="Times New Roman" w:hAnsi="Times New Roman"/>
          <w:b/>
          <w:sz w:val="28"/>
        </w:rPr>
        <w:t>APPLICATION INSTRUCTIONS</w:t>
      </w:r>
    </w:p>
    <w:p w14:paraId="56C0C676" w14:textId="77777777" w:rsidR="00D32904" w:rsidRPr="00755F2A" w:rsidRDefault="00D32904">
      <w:pPr>
        <w:jc w:val="both"/>
        <w:rPr>
          <w:rFonts w:ascii="Times New Roman" w:hAnsi="Times New Roman"/>
          <w:b/>
        </w:rPr>
      </w:pPr>
    </w:p>
    <w:p w14:paraId="3C8A7E0D" w14:textId="14C0C5E7" w:rsidR="00D92D69" w:rsidRPr="00B56753" w:rsidRDefault="00B56753" w:rsidP="00B56753">
      <w:pPr>
        <w:rPr>
          <w:rFonts w:ascii="Myriad Pro SemiCond" w:hAnsi="Myriad Pro SemiCond"/>
        </w:rPr>
      </w:pPr>
      <w:r>
        <w:rPr>
          <w:rFonts w:ascii="Myriad Pro SemiCond" w:hAnsi="Myriad Pro SemiCond"/>
        </w:rPr>
        <w:t>Th</w:t>
      </w:r>
      <w:r w:rsidR="00102953">
        <w:rPr>
          <w:rFonts w:ascii="Myriad Pro SemiCond" w:hAnsi="Myriad Pro SemiCond"/>
        </w:rPr>
        <w:t xml:space="preserve">e “Insight to Innovation” grant </w:t>
      </w:r>
      <w:r w:rsidR="00D92D69">
        <w:rPr>
          <w:rFonts w:ascii="Myriad Pro SemiCond" w:hAnsi="Myriad Pro SemiCond"/>
        </w:rPr>
        <w:t>solicitation provide</w:t>
      </w:r>
      <w:r>
        <w:rPr>
          <w:rFonts w:ascii="Myriad Pro SemiCond" w:hAnsi="Myriad Pro SemiCond"/>
        </w:rPr>
        <w:t>s</w:t>
      </w:r>
      <w:r w:rsidR="00A1584D">
        <w:rPr>
          <w:rFonts w:ascii="Myriad Pro SemiCond" w:hAnsi="Myriad Pro SemiCond"/>
        </w:rPr>
        <w:t xml:space="preserve"> funds supporting research collaborations</w:t>
      </w:r>
      <w:r w:rsidR="00D92D69">
        <w:rPr>
          <w:rFonts w:ascii="Myriad Pro SemiCond" w:hAnsi="Myriad Pro SemiCond"/>
        </w:rPr>
        <w:t xml:space="preserve"> to tenured and tenure-track faculty at The University of Texas at Austin </w:t>
      </w:r>
      <w:r w:rsidR="00577350">
        <w:t>to accelerate research around innovation and entrepren</w:t>
      </w:r>
      <w:r w:rsidR="00552166">
        <w:t>eu</w:t>
      </w:r>
      <w:r w:rsidR="00577350">
        <w:t>rsh</w:t>
      </w:r>
      <w:bookmarkStart w:id="0" w:name="_GoBack"/>
      <w:bookmarkEnd w:id="0"/>
      <w:r w:rsidR="00577350">
        <w:t>ip as they relate to fields including, but not limited to: science and engineering, economics, business, arts and culture, and social science</w:t>
      </w:r>
      <w:r w:rsidR="00D43697">
        <w:t>s</w:t>
      </w:r>
      <w:r w:rsidR="00577350">
        <w:t>.</w:t>
      </w:r>
      <w:r w:rsidR="00D92D69">
        <w:rPr>
          <w:rFonts w:ascii="Myriad Pro SemiCond" w:hAnsi="Myriad Pro SemiCond"/>
        </w:rPr>
        <w:t xml:space="preserve"> The IC² Institute (Innovation, Creativity and Capital</w:t>
      </w:r>
      <w:r>
        <w:rPr>
          <w:rFonts w:ascii="Myriad Pro SemiCond" w:hAnsi="Myriad Pro SemiCond"/>
        </w:rPr>
        <w:t xml:space="preserve">; </w:t>
      </w:r>
      <w:hyperlink r:id="rId7" w:history="1">
        <w:r w:rsidRPr="00DE5935">
          <w:rPr>
            <w:rStyle w:val="Hyperlink"/>
            <w:rFonts w:ascii="Myriad Pro SemiCond" w:hAnsi="Myriad Pro SemiCond"/>
          </w:rPr>
          <w:t>https://ic2.utexas.edu/</w:t>
        </w:r>
      </w:hyperlink>
      <w:r>
        <w:rPr>
          <w:rFonts w:ascii="Myriad Pro SemiCond" w:hAnsi="Myriad Pro SemiCond"/>
        </w:rPr>
        <w:t xml:space="preserve"> </w:t>
      </w:r>
      <w:r w:rsidR="00D92D69">
        <w:rPr>
          <w:rFonts w:ascii="Myriad Pro SemiCond" w:hAnsi="Myriad Pro SemiCond"/>
        </w:rPr>
        <w:t xml:space="preserve">) of The University of Texas at Austin (UT-Austin) anticipates funding 6-8 </w:t>
      </w:r>
      <w:r w:rsidR="00102953">
        <w:rPr>
          <w:rFonts w:ascii="Myriad Pro SemiCond" w:hAnsi="Myriad Pro SemiCond"/>
        </w:rPr>
        <w:t xml:space="preserve">“Insight to Innovation” </w:t>
      </w:r>
      <w:r w:rsidR="00D92D69">
        <w:rPr>
          <w:rFonts w:ascii="Myriad Pro SemiCond" w:hAnsi="Myriad Pro SemiCond"/>
        </w:rPr>
        <w:t xml:space="preserve">research projects of ~$25,000 in an ongoing effort to stimulate research by </w:t>
      </w:r>
      <w:r w:rsidR="00A1584D">
        <w:rPr>
          <w:rFonts w:ascii="Myriad Pro SemiCond" w:hAnsi="Myriad Pro SemiCond"/>
        </w:rPr>
        <w:t>faculty across all disciplines at UT-Austin</w:t>
      </w:r>
      <w:r w:rsidR="00D92D69" w:rsidDel="005A1A31">
        <w:rPr>
          <w:rFonts w:ascii="Myriad Pro SemiCond" w:hAnsi="Myriad Pro SemiCond"/>
        </w:rPr>
        <w:t xml:space="preserve"> </w:t>
      </w:r>
      <w:r w:rsidR="00D92D69">
        <w:rPr>
          <w:rFonts w:ascii="Myriad Pro SemiCond" w:hAnsi="Myriad Pro SemiCond"/>
        </w:rPr>
        <w:t xml:space="preserve">focused on key topics of interest to the IC² Institute.  </w:t>
      </w:r>
    </w:p>
    <w:p w14:paraId="281282C1" w14:textId="77777777" w:rsidR="009E71C8" w:rsidRPr="00490C8A" w:rsidRDefault="009E71C8">
      <w:pPr>
        <w:jc w:val="both"/>
        <w:rPr>
          <w:rFonts w:ascii="Times New Roman" w:hAnsi="Times New Roman"/>
        </w:rPr>
      </w:pPr>
    </w:p>
    <w:p w14:paraId="692EEB45" w14:textId="77777777" w:rsidR="00D32904" w:rsidRPr="00B56753" w:rsidRDefault="00B56753" w:rsidP="00B56753">
      <w:pPr>
        <w:ind w:left="360" w:hanging="360"/>
        <w:jc w:val="both"/>
        <w:rPr>
          <w:rFonts w:ascii="Times New Roman" w:hAnsi="Times New Roman"/>
          <w:b/>
        </w:rPr>
      </w:pPr>
      <w:r w:rsidRPr="00B56753">
        <w:rPr>
          <w:rFonts w:ascii="Times New Roman" w:hAnsi="Times New Roman"/>
          <w:b/>
        </w:rPr>
        <w:t>APPLICATION PROCEDURE:</w:t>
      </w:r>
      <w:r>
        <w:rPr>
          <w:rFonts w:ascii="Times New Roman" w:hAnsi="Times New Roman"/>
        </w:rPr>
        <w:t xml:space="preserve"> </w:t>
      </w:r>
      <w:r w:rsidRPr="00755F2A">
        <w:rPr>
          <w:rFonts w:ascii="Times New Roman" w:hAnsi="Times New Roman"/>
        </w:rPr>
        <w:t>Applications must be submitted</w:t>
      </w:r>
      <w:r>
        <w:rPr>
          <w:rFonts w:ascii="Times New Roman" w:hAnsi="Times New Roman"/>
        </w:rPr>
        <w:t xml:space="preserve"> on-line via CompetitionSpace:  </w:t>
      </w:r>
      <w:hyperlink r:id="rId8" w:history="1">
        <w:r w:rsidRPr="00160CD0">
          <w:rPr>
            <w:rStyle w:val="Hyperlink"/>
            <w:rFonts w:ascii="Times New Roman" w:hAnsi="Times New Roman"/>
          </w:rPr>
          <w:t>https://utexas.infoready4.com/</w:t>
        </w:r>
      </w:hyperlink>
      <w:r>
        <w:rPr>
          <w:rFonts w:ascii="Times New Roman" w:hAnsi="Times New Roman"/>
        </w:rPr>
        <w:t xml:space="preserve">, </w:t>
      </w:r>
      <w:r w:rsidRPr="00755F2A">
        <w:rPr>
          <w:rFonts w:ascii="Times New Roman" w:hAnsi="Times New Roman"/>
          <w:b/>
        </w:rPr>
        <w:t xml:space="preserve">by </w:t>
      </w:r>
      <w:r>
        <w:rPr>
          <w:rFonts w:ascii="Times New Roman" w:hAnsi="Times New Roman"/>
          <w:b/>
        </w:rPr>
        <w:t>Wednesday, February 15, 20</w:t>
      </w:r>
      <w:r w:rsidR="009105AC">
        <w:rPr>
          <w:rFonts w:ascii="Times New Roman" w:hAnsi="Times New Roman"/>
          <w:b/>
        </w:rPr>
        <w:t>1</w:t>
      </w:r>
      <w:r>
        <w:rPr>
          <w:rFonts w:ascii="Times New Roman" w:hAnsi="Times New Roman"/>
          <w:b/>
        </w:rPr>
        <w:t>7</w:t>
      </w:r>
      <w:r>
        <w:rPr>
          <w:rFonts w:ascii="Times New Roman" w:hAnsi="Times New Roman"/>
          <w:b/>
          <w:sz w:val="20"/>
        </w:rPr>
        <w:t xml:space="preserve">.  </w:t>
      </w:r>
      <w:r>
        <w:rPr>
          <w:rFonts w:ascii="Times New Roman" w:hAnsi="Times New Roman"/>
          <w:b/>
        </w:rPr>
        <w:t xml:space="preserve">Questions: </w:t>
      </w:r>
      <w:r>
        <w:rPr>
          <w:rFonts w:ascii="Myriad Pro SemiCond" w:hAnsi="Myriad Pro SemiCond"/>
        </w:rPr>
        <w:t>Coral Franke (</w:t>
      </w:r>
      <w:hyperlink r:id="rId9" w:history="1">
        <w:r w:rsidRPr="00350A44">
          <w:rPr>
            <w:rStyle w:val="Hyperlink"/>
            <w:rFonts w:ascii="Myriad Pro SemiCond" w:hAnsi="Myriad Pro SemiCond"/>
          </w:rPr>
          <w:t>coral@ic2.utexas.edu</w:t>
        </w:r>
      </w:hyperlink>
      <w:r>
        <w:rPr>
          <w:rFonts w:ascii="Myriad Pro SemiCond" w:hAnsi="Myriad Pro SemiCond"/>
        </w:rPr>
        <w:t xml:space="preserve">). Awards will be announced </w:t>
      </w:r>
      <w:r w:rsidRPr="00A1584D">
        <w:rPr>
          <w:rFonts w:ascii="Myriad Pro SemiCond" w:hAnsi="Myriad Pro SemiCond"/>
          <w:b/>
        </w:rPr>
        <w:t>April 11, 2017</w:t>
      </w:r>
      <w:r>
        <w:rPr>
          <w:rFonts w:ascii="Myriad Pro SemiCond" w:hAnsi="Myriad Pro SemiCond"/>
        </w:rPr>
        <w:t>.</w:t>
      </w:r>
      <w:r>
        <w:rPr>
          <w:rFonts w:ascii="Times New Roman" w:hAnsi="Times New Roman"/>
          <w:b/>
        </w:rPr>
        <w:t xml:space="preserve"> </w:t>
      </w:r>
      <w:r w:rsidR="00490C8A" w:rsidRPr="00490C8A">
        <w:rPr>
          <w:rFonts w:ascii="Times New Roman" w:hAnsi="Times New Roman"/>
        </w:rPr>
        <w:t>The CompetitionSpace portal will provide a download mechanism for</w:t>
      </w:r>
      <w:r w:rsidR="00490C8A">
        <w:rPr>
          <w:rFonts w:ascii="Times New Roman" w:hAnsi="Times New Roman"/>
        </w:rPr>
        <w:t xml:space="preserve"> the Research Grant </w:t>
      </w:r>
      <w:r w:rsidR="00366918">
        <w:rPr>
          <w:rFonts w:ascii="Times New Roman" w:hAnsi="Times New Roman"/>
        </w:rPr>
        <w:t>proposal, to be assembled in a single</w:t>
      </w:r>
      <w:r w:rsidR="00490C8A">
        <w:rPr>
          <w:rFonts w:ascii="Times New Roman" w:hAnsi="Times New Roman"/>
        </w:rPr>
        <w:t xml:space="preserve"> PDF document, as follows:</w:t>
      </w:r>
    </w:p>
    <w:p w14:paraId="4804A902" w14:textId="77777777" w:rsidR="00D32904" w:rsidRPr="00755F2A" w:rsidRDefault="00D32904">
      <w:pPr>
        <w:ind w:left="360" w:hanging="360"/>
        <w:rPr>
          <w:rFonts w:ascii="Times New Roman" w:hAnsi="Times New Roman"/>
        </w:rPr>
      </w:pPr>
    </w:p>
    <w:p w14:paraId="75D47DA0" w14:textId="77777777" w:rsidR="00D32904" w:rsidRDefault="00D32904" w:rsidP="00491912">
      <w:pPr>
        <w:numPr>
          <w:ilvl w:val="0"/>
          <w:numId w:val="6"/>
        </w:numPr>
        <w:tabs>
          <w:tab w:val="left" w:pos="360"/>
        </w:tabs>
        <w:rPr>
          <w:rFonts w:ascii="Times New Roman" w:hAnsi="Times New Roman"/>
        </w:rPr>
      </w:pPr>
      <w:r w:rsidRPr="00755F2A">
        <w:rPr>
          <w:rFonts w:ascii="Times New Roman" w:hAnsi="Times New Roman"/>
          <w:b/>
        </w:rPr>
        <w:t>Application Form</w:t>
      </w:r>
      <w:r w:rsidR="00B56753">
        <w:rPr>
          <w:rFonts w:ascii="Times New Roman" w:hAnsi="Times New Roman"/>
          <w:b/>
        </w:rPr>
        <w:t xml:space="preserve"> (see attached)</w:t>
      </w:r>
    </w:p>
    <w:p w14:paraId="73E46366" w14:textId="77777777" w:rsidR="00491912" w:rsidRPr="00755F2A" w:rsidRDefault="00491912" w:rsidP="00491912">
      <w:pPr>
        <w:tabs>
          <w:tab w:val="left" w:pos="360"/>
        </w:tabs>
        <w:ind w:left="720"/>
        <w:rPr>
          <w:rFonts w:ascii="Times New Roman" w:hAnsi="Times New Roman"/>
        </w:rPr>
      </w:pPr>
    </w:p>
    <w:p w14:paraId="1BC63F10" w14:textId="77777777" w:rsidR="00D32904" w:rsidRPr="00755F2A" w:rsidRDefault="00D32904">
      <w:pPr>
        <w:tabs>
          <w:tab w:val="left" w:pos="360"/>
          <w:tab w:val="left" w:pos="720"/>
        </w:tabs>
        <w:ind w:left="1080" w:hanging="1080"/>
        <w:rPr>
          <w:rFonts w:ascii="Times New Roman" w:hAnsi="Times New Roman"/>
        </w:rPr>
      </w:pPr>
      <w:r w:rsidRPr="00755F2A">
        <w:rPr>
          <w:rFonts w:ascii="Times New Roman" w:hAnsi="Times New Roman"/>
        </w:rPr>
        <w:tab/>
      </w:r>
      <w:r w:rsidRPr="00755F2A">
        <w:rPr>
          <w:rFonts w:ascii="Times New Roman" w:hAnsi="Times New Roman"/>
        </w:rPr>
        <w:tab/>
      </w:r>
      <w:r w:rsidR="00491912">
        <w:rPr>
          <w:rFonts w:ascii="Times New Roman" w:hAnsi="Times New Roman"/>
          <w:b/>
        </w:rPr>
        <w:t>1</w:t>
      </w:r>
      <w:r w:rsidRPr="00755F2A">
        <w:rPr>
          <w:rFonts w:ascii="Times New Roman" w:hAnsi="Times New Roman"/>
          <w:b/>
        </w:rPr>
        <w:t>.</w:t>
      </w:r>
      <w:r w:rsidRPr="00755F2A">
        <w:rPr>
          <w:rFonts w:ascii="Times New Roman" w:hAnsi="Times New Roman"/>
          <w:b/>
        </w:rPr>
        <w:tab/>
      </w:r>
      <w:r w:rsidR="005E76F9">
        <w:rPr>
          <w:rFonts w:ascii="Times New Roman" w:hAnsi="Times New Roman"/>
        </w:rPr>
        <w:t>Descript</w:t>
      </w:r>
      <w:r w:rsidR="00366918">
        <w:rPr>
          <w:rFonts w:ascii="Times New Roman" w:hAnsi="Times New Roman"/>
        </w:rPr>
        <w:t>ion of the proposed research (3 single-spaced, or 6</w:t>
      </w:r>
      <w:r w:rsidR="005E76F9">
        <w:rPr>
          <w:rFonts w:ascii="Times New Roman" w:hAnsi="Times New Roman"/>
        </w:rPr>
        <w:t xml:space="preserve"> double-spaced pages or less</w:t>
      </w:r>
      <w:r w:rsidR="00D92D69">
        <w:rPr>
          <w:rFonts w:ascii="Times New Roman" w:hAnsi="Times New Roman"/>
        </w:rPr>
        <w:t xml:space="preserve">; </w:t>
      </w:r>
      <w:r w:rsidR="00B56753">
        <w:rPr>
          <w:rFonts w:ascii="Times New Roman" w:hAnsi="Times New Roman"/>
        </w:rPr>
        <w:t>see template provided</w:t>
      </w:r>
      <w:r w:rsidR="005E76F9">
        <w:rPr>
          <w:rFonts w:ascii="Times New Roman" w:hAnsi="Times New Roman"/>
        </w:rPr>
        <w:t>)</w:t>
      </w:r>
    </w:p>
    <w:p w14:paraId="1F6DF7CB" w14:textId="77777777" w:rsidR="00D32904" w:rsidRPr="00755F2A" w:rsidRDefault="00D32904">
      <w:pPr>
        <w:tabs>
          <w:tab w:val="left" w:pos="360"/>
          <w:tab w:val="left" w:pos="720"/>
        </w:tabs>
        <w:ind w:left="1080" w:hanging="1080"/>
        <w:rPr>
          <w:rFonts w:ascii="Times New Roman" w:hAnsi="Times New Roman"/>
        </w:rPr>
      </w:pPr>
      <w:r w:rsidRPr="00755F2A">
        <w:rPr>
          <w:rFonts w:ascii="Times New Roman" w:hAnsi="Times New Roman"/>
        </w:rPr>
        <w:tab/>
      </w:r>
      <w:r w:rsidRPr="00755F2A">
        <w:rPr>
          <w:rFonts w:ascii="Times New Roman" w:hAnsi="Times New Roman"/>
        </w:rPr>
        <w:tab/>
      </w:r>
      <w:r w:rsidR="00491912">
        <w:rPr>
          <w:rFonts w:ascii="Times New Roman" w:hAnsi="Times New Roman"/>
          <w:b/>
        </w:rPr>
        <w:t>2</w:t>
      </w:r>
      <w:r w:rsidRPr="00755F2A">
        <w:rPr>
          <w:rFonts w:ascii="Times New Roman" w:hAnsi="Times New Roman"/>
          <w:b/>
        </w:rPr>
        <w:t>.</w:t>
      </w:r>
      <w:r w:rsidRPr="00755F2A">
        <w:rPr>
          <w:rFonts w:ascii="Times New Roman" w:hAnsi="Times New Roman"/>
          <w:b/>
        </w:rPr>
        <w:tab/>
      </w:r>
      <w:r w:rsidRPr="00755F2A">
        <w:rPr>
          <w:rFonts w:ascii="Times New Roman" w:hAnsi="Times New Roman"/>
        </w:rPr>
        <w:t>Detailed Budget and Budget Justification</w:t>
      </w:r>
      <w:r w:rsidR="005E76F9">
        <w:rPr>
          <w:rFonts w:ascii="Times New Roman" w:hAnsi="Times New Roman"/>
        </w:rPr>
        <w:t xml:space="preserve"> (1 page or less)</w:t>
      </w:r>
    </w:p>
    <w:p w14:paraId="58C7FC50" w14:textId="77777777" w:rsidR="00D32904" w:rsidRPr="00755F2A" w:rsidRDefault="00D32904">
      <w:pPr>
        <w:tabs>
          <w:tab w:val="left" w:pos="360"/>
          <w:tab w:val="left" w:pos="720"/>
        </w:tabs>
        <w:ind w:left="1080" w:hanging="1080"/>
        <w:rPr>
          <w:rFonts w:ascii="Times New Roman" w:hAnsi="Times New Roman"/>
        </w:rPr>
      </w:pPr>
      <w:r w:rsidRPr="00755F2A">
        <w:rPr>
          <w:rFonts w:ascii="Times New Roman" w:hAnsi="Times New Roman"/>
        </w:rPr>
        <w:tab/>
      </w:r>
      <w:r w:rsidRPr="00755F2A">
        <w:rPr>
          <w:rFonts w:ascii="Times New Roman" w:hAnsi="Times New Roman"/>
        </w:rPr>
        <w:tab/>
      </w:r>
      <w:r w:rsidR="00491912">
        <w:rPr>
          <w:rFonts w:ascii="Times New Roman" w:hAnsi="Times New Roman"/>
          <w:b/>
        </w:rPr>
        <w:t>3</w:t>
      </w:r>
      <w:r w:rsidRPr="00755F2A">
        <w:rPr>
          <w:rFonts w:ascii="Times New Roman" w:hAnsi="Times New Roman"/>
          <w:b/>
        </w:rPr>
        <w:t>.</w:t>
      </w:r>
      <w:r w:rsidRPr="00755F2A">
        <w:rPr>
          <w:rFonts w:ascii="Times New Roman" w:hAnsi="Times New Roman"/>
          <w:b/>
        </w:rPr>
        <w:tab/>
      </w:r>
      <w:r w:rsidRPr="00755F2A">
        <w:rPr>
          <w:rFonts w:ascii="Times New Roman" w:hAnsi="Times New Roman"/>
        </w:rPr>
        <w:t>Other Support Requested or Received for the Proposed Project</w:t>
      </w:r>
      <w:r w:rsidR="00366918">
        <w:rPr>
          <w:rFonts w:ascii="Times New Roman" w:hAnsi="Times New Roman"/>
        </w:rPr>
        <w:t xml:space="preserve"> (&lt;1/2 page)</w:t>
      </w:r>
    </w:p>
    <w:p w14:paraId="0B27738A" w14:textId="77777777" w:rsidR="00D32904" w:rsidRPr="00755F2A" w:rsidRDefault="00D32904">
      <w:pPr>
        <w:tabs>
          <w:tab w:val="left" w:pos="360"/>
          <w:tab w:val="left" w:pos="720"/>
        </w:tabs>
        <w:ind w:left="1080" w:hanging="1080"/>
        <w:rPr>
          <w:rFonts w:ascii="Times New Roman" w:hAnsi="Times New Roman"/>
        </w:rPr>
      </w:pPr>
      <w:r w:rsidRPr="00755F2A">
        <w:rPr>
          <w:rFonts w:ascii="Times New Roman" w:hAnsi="Times New Roman"/>
        </w:rPr>
        <w:tab/>
      </w:r>
      <w:r w:rsidRPr="00755F2A">
        <w:rPr>
          <w:rFonts w:ascii="Times New Roman" w:hAnsi="Times New Roman"/>
        </w:rPr>
        <w:tab/>
      </w:r>
      <w:r w:rsidR="00491912">
        <w:rPr>
          <w:rFonts w:ascii="Times New Roman" w:hAnsi="Times New Roman"/>
          <w:b/>
        </w:rPr>
        <w:t>4</w:t>
      </w:r>
      <w:r w:rsidRPr="00755F2A">
        <w:rPr>
          <w:rFonts w:ascii="Times New Roman" w:hAnsi="Times New Roman"/>
          <w:b/>
        </w:rPr>
        <w:t>.</w:t>
      </w:r>
      <w:r w:rsidRPr="00755F2A">
        <w:rPr>
          <w:rFonts w:ascii="Times New Roman" w:hAnsi="Times New Roman"/>
          <w:b/>
        </w:rPr>
        <w:tab/>
      </w:r>
      <w:r w:rsidRPr="00755F2A">
        <w:rPr>
          <w:rFonts w:ascii="Times New Roman" w:hAnsi="Times New Roman"/>
        </w:rPr>
        <w:t>Uses and Results of Previous UT Research Grant Support</w:t>
      </w:r>
      <w:r w:rsidR="00366918">
        <w:rPr>
          <w:rFonts w:ascii="Times New Roman" w:hAnsi="Times New Roman"/>
        </w:rPr>
        <w:t xml:space="preserve"> (&lt;1/2 page)</w:t>
      </w:r>
    </w:p>
    <w:p w14:paraId="03882CE2" w14:textId="77777777" w:rsidR="00D32904" w:rsidRPr="00755F2A" w:rsidRDefault="00D32904">
      <w:pPr>
        <w:tabs>
          <w:tab w:val="left" w:pos="360"/>
          <w:tab w:val="left" w:pos="720"/>
        </w:tabs>
        <w:ind w:left="1080" w:hanging="1080"/>
        <w:rPr>
          <w:rFonts w:ascii="Times New Roman" w:hAnsi="Times New Roman"/>
        </w:rPr>
      </w:pPr>
    </w:p>
    <w:p w14:paraId="1A2E92FA" w14:textId="77777777" w:rsidR="00D32904" w:rsidRPr="00755F2A" w:rsidRDefault="00D32904">
      <w:pPr>
        <w:tabs>
          <w:tab w:val="left" w:pos="360"/>
        </w:tabs>
        <w:ind w:left="720" w:hanging="720"/>
        <w:rPr>
          <w:rFonts w:ascii="Times New Roman" w:hAnsi="Times New Roman"/>
        </w:rPr>
      </w:pPr>
      <w:r w:rsidRPr="00755F2A">
        <w:rPr>
          <w:rFonts w:ascii="Times New Roman" w:hAnsi="Times New Roman"/>
        </w:rPr>
        <w:tab/>
      </w:r>
      <w:r w:rsidRPr="00755F2A">
        <w:rPr>
          <w:rFonts w:ascii="Times New Roman" w:hAnsi="Times New Roman"/>
          <w:b/>
        </w:rPr>
        <w:t>B. Curriculum Vita</w:t>
      </w:r>
      <w:r w:rsidR="009305D0">
        <w:rPr>
          <w:rFonts w:ascii="Times New Roman" w:hAnsi="Times New Roman"/>
          <w:b/>
        </w:rPr>
        <w:t>e</w:t>
      </w:r>
      <w:r w:rsidRPr="00755F2A">
        <w:rPr>
          <w:rFonts w:ascii="Times New Roman" w:hAnsi="Times New Roman"/>
          <w:b/>
        </w:rPr>
        <w:t>,</w:t>
      </w:r>
      <w:r w:rsidRPr="00755F2A">
        <w:rPr>
          <w:rFonts w:ascii="Times New Roman" w:hAnsi="Times New Roman"/>
        </w:rPr>
        <w:t xml:space="preserve"> in outline form </w:t>
      </w:r>
      <w:r w:rsidRPr="00755F2A">
        <w:rPr>
          <w:rFonts w:ascii="Times New Roman" w:hAnsi="Times New Roman"/>
          <w:u w:val="single"/>
        </w:rPr>
        <w:t>(</w:t>
      </w:r>
      <w:r w:rsidR="00A1584D">
        <w:rPr>
          <w:rFonts w:ascii="Times New Roman" w:hAnsi="Times New Roman"/>
          <w:u w:val="single"/>
        </w:rPr>
        <w:t>use NSF format if available</w:t>
      </w:r>
      <w:r w:rsidR="00366918">
        <w:rPr>
          <w:rFonts w:ascii="Times New Roman" w:hAnsi="Times New Roman"/>
          <w:u w:val="single"/>
        </w:rPr>
        <w:t xml:space="preserve">; </w:t>
      </w:r>
      <w:r w:rsidR="005E76F9">
        <w:rPr>
          <w:rFonts w:ascii="Times New Roman" w:hAnsi="Times New Roman"/>
          <w:u w:val="single"/>
        </w:rPr>
        <w:t>2</w:t>
      </w:r>
      <w:r w:rsidRPr="00755F2A">
        <w:rPr>
          <w:rFonts w:ascii="Times New Roman" w:hAnsi="Times New Roman"/>
          <w:u w:val="single"/>
        </w:rPr>
        <w:t xml:space="preserve"> pages</w:t>
      </w:r>
      <w:r w:rsidR="005E76F9">
        <w:rPr>
          <w:rFonts w:ascii="Times New Roman" w:hAnsi="Times New Roman"/>
          <w:u w:val="single"/>
        </w:rPr>
        <w:t xml:space="preserve"> or less</w:t>
      </w:r>
      <w:r w:rsidRPr="00755F2A">
        <w:rPr>
          <w:rFonts w:ascii="Times New Roman" w:hAnsi="Times New Roman"/>
          <w:u w:val="single"/>
        </w:rPr>
        <w:t>)</w:t>
      </w:r>
      <w:r w:rsidRPr="00755F2A">
        <w:rPr>
          <w:rFonts w:ascii="Times New Roman" w:hAnsi="Times New Roman"/>
        </w:rPr>
        <w:t xml:space="preserve"> and listing no more than five recent publication</w:t>
      </w:r>
      <w:r w:rsidR="00D92D69">
        <w:rPr>
          <w:rFonts w:ascii="Times New Roman" w:hAnsi="Times New Roman"/>
        </w:rPr>
        <w:t>s relevant to the proposed work and full PI contact information.</w:t>
      </w:r>
    </w:p>
    <w:p w14:paraId="07C92F21" w14:textId="77777777" w:rsidR="00D32904" w:rsidRPr="00755F2A" w:rsidRDefault="00D32904">
      <w:pPr>
        <w:tabs>
          <w:tab w:val="left" w:pos="360"/>
        </w:tabs>
        <w:ind w:left="720" w:hanging="720"/>
        <w:rPr>
          <w:rFonts w:ascii="Times New Roman" w:hAnsi="Times New Roman"/>
        </w:rPr>
      </w:pPr>
    </w:p>
    <w:p w14:paraId="4C21C234" w14:textId="77777777" w:rsidR="00D32904" w:rsidRPr="005E76F9" w:rsidRDefault="00D32904" w:rsidP="005E76F9">
      <w:pPr>
        <w:tabs>
          <w:tab w:val="left" w:pos="360"/>
        </w:tabs>
        <w:ind w:left="720" w:hanging="720"/>
        <w:rPr>
          <w:rFonts w:ascii="Times New Roman" w:hAnsi="Times New Roman"/>
          <w:b/>
        </w:rPr>
      </w:pPr>
      <w:r w:rsidRPr="00755F2A">
        <w:rPr>
          <w:rFonts w:ascii="Times New Roman" w:hAnsi="Times New Roman"/>
        </w:rPr>
        <w:tab/>
      </w:r>
      <w:r w:rsidRPr="00755F2A">
        <w:rPr>
          <w:rFonts w:ascii="Times New Roman" w:hAnsi="Times New Roman"/>
          <w:b/>
        </w:rPr>
        <w:t>C.</w:t>
      </w:r>
      <w:r w:rsidR="005E76F9">
        <w:rPr>
          <w:rFonts w:ascii="Times New Roman" w:hAnsi="Times New Roman"/>
          <w:b/>
        </w:rPr>
        <w:t xml:space="preserve"> </w:t>
      </w:r>
      <w:r w:rsidRPr="00755F2A">
        <w:rPr>
          <w:rFonts w:ascii="Times New Roman" w:hAnsi="Times New Roman"/>
          <w:b/>
        </w:rPr>
        <w:t>Plans to Obtain Future Funding for this Project,</w:t>
      </w:r>
      <w:r w:rsidRPr="00755F2A">
        <w:rPr>
          <w:rFonts w:ascii="Times New Roman" w:hAnsi="Times New Roman"/>
        </w:rPr>
        <w:t xml:space="preserve"> including funding agencies to which proposal(s) will be submitted, amount(s) requested, research topic(s), and anticipated timeline for submission and result.</w:t>
      </w:r>
    </w:p>
    <w:p w14:paraId="46242E17" w14:textId="77777777" w:rsidR="00D32904" w:rsidRPr="00755F2A" w:rsidRDefault="00D32904">
      <w:pPr>
        <w:tabs>
          <w:tab w:val="left" w:pos="360"/>
        </w:tabs>
        <w:ind w:left="720" w:hanging="720"/>
        <w:rPr>
          <w:rFonts w:ascii="Times New Roman" w:hAnsi="Times New Roman"/>
        </w:rPr>
      </w:pPr>
    </w:p>
    <w:p w14:paraId="75090317" w14:textId="77777777" w:rsidR="00D32904" w:rsidRPr="00755F2A" w:rsidRDefault="00D32904">
      <w:pPr>
        <w:tabs>
          <w:tab w:val="left" w:pos="360"/>
        </w:tabs>
        <w:ind w:left="720" w:hanging="720"/>
        <w:rPr>
          <w:rFonts w:ascii="Times New Roman" w:hAnsi="Times New Roman"/>
          <w:b/>
        </w:rPr>
      </w:pPr>
      <w:r w:rsidRPr="00755F2A">
        <w:rPr>
          <w:rFonts w:ascii="Times New Roman" w:hAnsi="Times New Roman"/>
        </w:rPr>
        <w:tab/>
      </w:r>
      <w:r w:rsidR="007E620F">
        <w:rPr>
          <w:rFonts w:ascii="Times New Roman" w:hAnsi="Times New Roman"/>
          <w:b/>
        </w:rPr>
        <w:t>D</w:t>
      </w:r>
      <w:r w:rsidRPr="00755F2A">
        <w:rPr>
          <w:rFonts w:ascii="Times New Roman" w:hAnsi="Times New Roman"/>
          <w:b/>
        </w:rPr>
        <w:t xml:space="preserve">. Bibliography, </w:t>
      </w:r>
      <w:r w:rsidRPr="00755F2A">
        <w:rPr>
          <w:rFonts w:ascii="Times New Roman" w:hAnsi="Times New Roman"/>
        </w:rPr>
        <w:t xml:space="preserve">not to exceed </w:t>
      </w:r>
      <w:r w:rsidR="007E620F">
        <w:rPr>
          <w:rFonts w:ascii="Times New Roman" w:hAnsi="Times New Roman"/>
        </w:rPr>
        <w:t>1</w:t>
      </w:r>
      <w:r w:rsidRPr="00755F2A">
        <w:rPr>
          <w:rFonts w:ascii="Times New Roman" w:hAnsi="Times New Roman"/>
        </w:rPr>
        <w:t xml:space="preserve"> page.</w:t>
      </w:r>
    </w:p>
    <w:p w14:paraId="75C88848" w14:textId="77777777" w:rsidR="00D43697" w:rsidRDefault="00D43697" w:rsidP="00B56753">
      <w:pPr>
        <w:rPr>
          <w:rFonts w:ascii="Myriad Pro SemiCond" w:hAnsi="Myriad Pro SemiCond"/>
        </w:rPr>
      </w:pPr>
    </w:p>
    <w:p w14:paraId="292126F9" w14:textId="77777777" w:rsidR="00743EA5" w:rsidRDefault="00743EA5">
      <w:pPr>
        <w:rPr>
          <w:rFonts w:ascii="Myriad Pro SemiCond" w:hAnsi="Myriad Pro SemiCond"/>
          <w:b/>
        </w:rPr>
      </w:pPr>
      <w:r>
        <w:rPr>
          <w:rFonts w:ascii="Myriad Pro SemiCond" w:hAnsi="Myriad Pro SemiCond"/>
          <w:b/>
        </w:rPr>
        <w:br w:type="page"/>
      </w:r>
    </w:p>
    <w:p w14:paraId="77E0D8D3" w14:textId="77777777" w:rsidR="00B56753" w:rsidRPr="00D43697" w:rsidRDefault="00D43697" w:rsidP="00A436EA">
      <w:pPr>
        <w:rPr>
          <w:rFonts w:ascii="Myriad Pro SemiCond" w:hAnsi="Myriad Pro SemiCond"/>
          <w:b/>
        </w:rPr>
      </w:pPr>
      <w:r>
        <w:rPr>
          <w:rFonts w:ascii="Myriad Pro SemiCond" w:hAnsi="Myriad Pro SemiCond"/>
          <w:b/>
        </w:rPr>
        <w:lastRenderedPageBreak/>
        <w:t>FUNDS CAN BE USED FOR:</w:t>
      </w:r>
    </w:p>
    <w:p w14:paraId="07EB039A" w14:textId="77777777" w:rsidR="000F5E0E" w:rsidRPr="000F5E0E" w:rsidRDefault="000F5E0E" w:rsidP="000F5E0E">
      <w:pPr>
        <w:numPr>
          <w:ilvl w:val="0"/>
          <w:numId w:val="8"/>
        </w:numPr>
        <w:ind w:left="1080"/>
        <w:rPr>
          <w:rFonts w:ascii="Myriad Pro SemiCond" w:hAnsi="Myriad Pro SemiCond"/>
        </w:rPr>
      </w:pPr>
      <w:r w:rsidRPr="000F5E0E">
        <w:rPr>
          <w:rFonts w:ascii="Myriad Pro SemiCond" w:hAnsi="Myriad Pro SemiCond"/>
        </w:rPr>
        <w:t>Collaborative research conducted by UT-Austin faculty</w:t>
      </w:r>
    </w:p>
    <w:p w14:paraId="5DF5E29E" w14:textId="77777777" w:rsidR="000F5E0E" w:rsidRDefault="000F5E0E" w:rsidP="000F5E0E">
      <w:pPr>
        <w:numPr>
          <w:ilvl w:val="0"/>
          <w:numId w:val="8"/>
        </w:numPr>
        <w:ind w:left="1080"/>
        <w:rPr>
          <w:rFonts w:ascii="Myriad Pro SemiCond" w:hAnsi="Myriad Pro SemiCond"/>
        </w:rPr>
      </w:pPr>
      <w:r>
        <w:rPr>
          <w:rFonts w:ascii="Myriad Pro SemiCond" w:hAnsi="Myriad Pro SemiCond"/>
        </w:rPr>
        <w:t>Recruitment and support of students or post-doctoral researchers</w:t>
      </w:r>
    </w:p>
    <w:p w14:paraId="3D039FAA" w14:textId="77777777" w:rsidR="00D43697" w:rsidRPr="00A436EA" w:rsidRDefault="00A436EA" w:rsidP="00A436EA">
      <w:pPr>
        <w:numPr>
          <w:ilvl w:val="0"/>
          <w:numId w:val="8"/>
        </w:numPr>
        <w:ind w:left="1080"/>
        <w:rPr>
          <w:rFonts w:ascii="Myriad Pro SemiCond" w:hAnsi="Myriad Pro SemiCond"/>
        </w:rPr>
      </w:pPr>
      <w:r w:rsidRPr="000F5E0E">
        <w:rPr>
          <w:rFonts w:ascii="Myriad Pro SemiCond" w:hAnsi="Myriad Pro SemiCond"/>
        </w:rPr>
        <w:t>Data collection, supplies, research materials, and other related miscellaneous expenditures as they pertain to the research being performed</w:t>
      </w:r>
    </w:p>
    <w:p w14:paraId="4F11158C" w14:textId="77777777" w:rsidR="00B56753" w:rsidRDefault="00B56753" w:rsidP="00A1584D">
      <w:pPr>
        <w:numPr>
          <w:ilvl w:val="0"/>
          <w:numId w:val="8"/>
        </w:numPr>
        <w:ind w:left="1080"/>
        <w:rPr>
          <w:rFonts w:ascii="Myriad Pro SemiCond" w:hAnsi="Myriad Pro SemiCond"/>
        </w:rPr>
      </w:pPr>
      <w:r>
        <w:rPr>
          <w:rFonts w:ascii="Myriad Pro SemiCond" w:hAnsi="Myriad Pro SemiCond"/>
        </w:rPr>
        <w:t>Travel to relevant conferences for original research presentation</w:t>
      </w:r>
    </w:p>
    <w:p w14:paraId="5D747F10" w14:textId="77777777" w:rsidR="00B56753" w:rsidRDefault="00B56753" w:rsidP="00A1584D">
      <w:pPr>
        <w:numPr>
          <w:ilvl w:val="0"/>
          <w:numId w:val="8"/>
        </w:numPr>
        <w:ind w:left="1080"/>
        <w:rPr>
          <w:rFonts w:ascii="Myriad Pro SemiCond" w:hAnsi="Myriad Pro SemiCond"/>
        </w:rPr>
      </w:pPr>
      <w:r w:rsidRPr="00F83A03">
        <w:rPr>
          <w:rFonts w:ascii="Myriad Pro SemiCond" w:hAnsi="Myriad Pro SemiCond"/>
        </w:rPr>
        <w:t xml:space="preserve">Faculty salary requests </w:t>
      </w:r>
      <w:r>
        <w:rPr>
          <w:rFonts w:ascii="Myriad Pro SemiCond" w:hAnsi="Myriad Pro SemiCond"/>
        </w:rPr>
        <w:t>can only comprise 50% of requested funds.</w:t>
      </w:r>
      <w:r w:rsidRPr="00F83A03">
        <w:rPr>
          <w:rFonts w:ascii="Myriad Pro SemiCond" w:hAnsi="Myriad Pro SemiCond"/>
        </w:rPr>
        <w:t xml:space="preserve"> </w:t>
      </w:r>
    </w:p>
    <w:p w14:paraId="593B7588" w14:textId="77777777" w:rsidR="00D32904" w:rsidRPr="00755F2A" w:rsidRDefault="00D32904" w:rsidP="00A436EA">
      <w:pPr>
        <w:rPr>
          <w:rFonts w:ascii="Times New Roman" w:hAnsi="Times New Roman"/>
          <w:b/>
        </w:rPr>
      </w:pPr>
    </w:p>
    <w:p w14:paraId="5918D1C0" w14:textId="77777777" w:rsidR="00D32904" w:rsidRPr="00755F2A" w:rsidRDefault="00D32904">
      <w:pPr>
        <w:ind w:left="360" w:hanging="360"/>
        <w:rPr>
          <w:rFonts w:ascii="Times New Roman" w:hAnsi="Times New Roman"/>
        </w:rPr>
      </w:pPr>
      <w:r w:rsidRPr="00755F2A">
        <w:rPr>
          <w:rFonts w:ascii="Times New Roman" w:hAnsi="Times New Roman"/>
          <w:b/>
        </w:rPr>
        <w:t xml:space="preserve">REPORTING REQUIREMENTS: </w:t>
      </w:r>
      <w:r w:rsidR="00D92D69">
        <w:rPr>
          <w:rFonts w:ascii="Times New Roman" w:hAnsi="Times New Roman"/>
        </w:rPr>
        <w:t xml:space="preserve">An interim </w:t>
      </w:r>
      <w:r w:rsidR="00A1584D">
        <w:rPr>
          <w:rFonts w:ascii="Times New Roman" w:hAnsi="Times New Roman"/>
        </w:rPr>
        <w:t>(</w:t>
      </w:r>
      <w:r w:rsidRPr="00755F2A">
        <w:rPr>
          <w:rFonts w:ascii="Times New Roman" w:hAnsi="Times New Roman"/>
        </w:rPr>
        <w:t>one-page</w:t>
      </w:r>
      <w:r w:rsidR="00A1584D">
        <w:rPr>
          <w:rFonts w:ascii="Times New Roman" w:hAnsi="Times New Roman"/>
        </w:rPr>
        <w:t>)</w:t>
      </w:r>
      <w:r w:rsidRPr="00755F2A">
        <w:rPr>
          <w:rFonts w:ascii="Times New Roman" w:hAnsi="Times New Roman"/>
        </w:rPr>
        <w:t xml:space="preserve"> report will be due by </w:t>
      </w:r>
      <w:r w:rsidR="00D92D69">
        <w:rPr>
          <w:rFonts w:ascii="Times New Roman" w:hAnsi="Times New Roman"/>
        </w:rPr>
        <w:t>September 15, 2017</w:t>
      </w:r>
      <w:r w:rsidR="009B6490">
        <w:rPr>
          <w:rFonts w:ascii="Times New Roman" w:hAnsi="Times New Roman"/>
        </w:rPr>
        <w:t>,</w:t>
      </w:r>
      <w:r w:rsidRPr="00755F2A">
        <w:rPr>
          <w:rFonts w:ascii="Times New Roman" w:hAnsi="Times New Roman"/>
        </w:rPr>
        <w:t xml:space="preserve"> </w:t>
      </w:r>
      <w:r w:rsidR="00D92D69">
        <w:rPr>
          <w:rFonts w:ascii="Times New Roman" w:hAnsi="Times New Roman"/>
        </w:rPr>
        <w:t xml:space="preserve">and a final report </w:t>
      </w:r>
      <w:r w:rsidR="00A1584D">
        <w:rPr>
          <w:rFonts w:ascii="Times New Roman" w:hAnsi="Times New Roman"/>
        </w:rPr>
        <w:t xml:space="preserve">(2 pages) </w:t>
      </w:r>
      <w:r w:rsidR="00D92D69">
        <w:rPr>
          <w:rFonts w:ascii="Times New Roman" w:hAnsi="Times New Roman"/>
        </w:rPr>
        <w:t>will be due April 11, 2018. Each</w:t>
      </w:r>
      <w:r w:rsidRPr="00755F2A">
        <w:rPr>
          <w:rFonts w:ascii="Times New Roman" w:hAnsi="Times New Roman"/>
        </w:rPr>
        <w:t xml:space="preserve"> report should include a brief description of what was accomplished to date; a listing of papers submitted/published; relevant presentations; and proposals submitted or funded as a result of the </w:t>
      </w:r>
      <w:r w:rsidR="00280E43">
        <w:rPr>
          <w:rFonts w:ascii="Times New Roman" w:hAnsi="Times New Roman"/>
        </w:rPr>
        <w:t>funding</w:t>
      </w:r>
      <w:r w:rsidRPr="00755F2A">
        <w:rPr>
          <w:rFonts w:ascii="Times New Roman" w:hAnsi="Times New Roman"/>
        </w:rPr>
        <w:t xml:space="preserve"> received.</w:t>
      </w:r>
    </w:p>
    <w:p w14:paraId="28338972" w14:textId="77777777" w:rsidR="00B56753" w:rsidRDefault="00B56753">
      <w:pPr>
        <w:rPr>
          <w:rFonts w:ascii="Times New Roman" w:hAnsi="Times New Roman"/>
        </w:rPr>
      </w:pPr>
    </w:p>
    <w:p w14:paraId="5C2C93F5" w14:textId="43E067C4" w:rsidR="00B56753" w:rsidRPr="00B56753" w:rsidRDefault="00B56753" w:rsidP="00B56753">
      <w:pPr>
        <w:ind w:left="360" w:hanging="360"/>
        <w:rPr>
          <w:rFonts w:ascii="Myriad Pro SemiCond" w:hAnsi="Myriad Pro SemiCond"/>
        </w:rPr>
      </w:pPr>
      <w:r>
        <w:rPr>
          <w:rFonts w:ascii="Times New Roman" w:hAnsi="Times New Roman"/>
          <w:b/>
        </w:rPr>
        <w:t>COLLABORATION REQUESTS</w:t>
      </w:r>
      <w:r w:rsidRPr="00755F2A">
        <w:rPr>
          <w:rFonts w:ascii="Times New Roman" w:hAnsi="Times New Roman"/>
          <w:b/>
        </w:rPr>
        <w:t xml:space="preserve">: </w:t>
      </w:r>
      <w:r w:rsidRPr="00F83A03">
        <w:rPr>
          <w:rFonts w:ascii="Myriad Pro SemiCond" w:hAnsi="Myriad Pro SemiCond"/>
        </w:rPr>
        <w:t xml:space="preserve">Proposals that include </w:t>
      </w:r>
      <w:r>
        <w:rPr>
          <w:rFonts w:ascii="Myriad Pro SemiCond" w:hAnsi="Myriad Pro SemiCond"/>
        </w:rPr>
        <w:t>IC² Institute</w:t>
      </w:r>
      <w:r w:rsidRPr="00F83A03">
        <w:rPr>
          <w:rFonts w:ascii="Myriad Pro SemiCond" w:hAnsi="Myriad Pro SemiCond"/>
        </w:rPr>
        <w:t xml:space="preserve"> research </w:t>
      </w:r>
      <w:r>
        <w:rPr>
          <w:rFonts w:ascii="Myriad Pro SemiCond" w:hAnsi="Myriad Pro SemiCond"/>
        </w:rPr>
        <w:t>scientists</w:t>
      </w:r>
      <w:r w:rsidR="00102953">
        <w:rPr>
          <w:rFonts w:ascii="Myriad Pro SemiCond" w:hAnsi="Myriad Pro SemiCond"/>
        </w:rPr>
        <w:t xml:space="preserve"> (see IC² Institute Research Report for 2015-2016 for research topics and contributors)</w:t>
      </w:r>
      <w:r>
        <w:rPr>
          <w:rFonts w:ascii="Myriad Pro SemiCond" w:hAnsi="Myriad Pro SemiCond"/>
        </w:rPr>
        <w:t xml:space="preserve"> </w:t>
      </w:r>
      <w:r w:rsidRPr="00F83A03">
        <w:rPr>
          <w:rFonts w:ascii="Myriad Pro SemiCond" w:hAnsi="Myriad Pro SemiCond"/>
        </w:rPr>
        <w:t xml:space="preserve">as collaborators </w:t>
      </w:r>
      <w:r>
        <w:rPr>
          <w:rFonts w:ascii="Myriad Pro SemiCond" w:hAnsi="Myriad Pro SemiCond"/>
        </w:rPr>
        <w:t>or engage IC² Institute</w:t>
      </w:r>
      <w:r w:rsidRPr="00F83A03">
        <w:rPr>
          <w:rFonts w:ascii="Myriad Pro SemiCond" w:hAnsi="Myriad Pro SemiCond"/>
        </w:rPr>
        <w:t xml:space="preserve"> </w:t>
      </w:r>
      <w:r>
        <w:rPr>
          <w:rFonts w:ascii="Myriad Pro SemiCond" w:hAnsi="Myriad Pro SemiCond"/>
        </w:rPr>
        <w:t xml:space="preserve">projects or research priorities (below) </w:t>
      </w:r>
      <w:r w:rsidRPr="00F83A03">
        <w:rPr>
          <w:rFonts w:ascii="Myriad Pro SemiCond" w:hAnsi="Myriad Pro SemiCond"/>
        </w:rPr>
        <w:t xml:space="preserve">will be given </w:t>
      </w:r>
      <w:r>
        <w:rPr>
          <w:rFonts w:ascii="Myriad Pro SemiCond" w:hAnsi="Myriad Pro SemiCond"/>
        </w:rPr>
        <w:t>priority. </w:t>
      </w:r>
      <w:r w:rsidR="00E42C3C">
        <w:rPr>
          <w:rFonts w:ascii="Myriad Pro SemiCond" w:hAnsi="Myriad Pro SemiCond"/>
        </w:rPr>
        <w:t>IC² Institute</w:t>
      </w:r>
      <w:r w:rsidR="00E42C3C" w:rsidRPr="00F83A03">
        <w:rPr>
          <w:rFonts w:ascii="Myriad Pro SemiCond" w:hAnsi="Myriad Pro SemiCond"/>
        </w:rPr>
        <w:t xml:space="preserve"> research </w:t>
      </w:r>
      <w:r w:rsidR="00E42C3C">
        <w:rPr>
          <w:rFonts w:ascii="Myriad Pro SemiCond" w:hAnsi="Myriad Pro SemiCond"/>
        </w:rPr>
        <w:t>scientists include: Gregory P. Pogue (</w:t>
      </w:r>
      <w:hyperlink r:id="rId10" w:history="1">
        <w:r w:rsidR="00E42C3C" w:rsidRPr="00DE5935">
          <w:rPr>
            <w:rStyle w:val="Hyperlink"/>
            <w:rFonts w:ascii="Myriad Pro SemiCond" w:hAnsi="Myriad Pro SemiCond"/>
          </w:rPr>
          <w:t>gpogue@ic2.utexas.edu</w:t>
        </w:r>
      </w:hyperlink>
      <w:r w:rsidR="00E42C3C">
        <w:rPr>
          <w:rFonts w:ascii="Myriad Pro SemiCond" w:hAnsi="Myriad Pro SemiCond"/>
        </w:rPr>
        <w:t>); David V. Gibson (</w:t>
      </w:r>
      <w:hyperlink r:id="rId11" w:history="1">
        <w:r w:rsidR="00E42C3C" w:rsidRPr="00DE5935">
          <w:rPr>
            <w:rStyle w:val="Hyperlink"/>
            <w:rFonts w:ascii="Myriad Pro SemiCond" w:hAnsi="Myriad Pro SemiCond"/>
          </w:rPr>
          <w:t>davidg@ic2.utexas.edu</w:t>
        </w:r>
      </w:hyperlink>
      <w:r w:rsidR="00E42C3C">
        <w:rPr>
          <w:rFonts w:ascii="Myriad Pro SemiCond" w:hAnsi="Myriad Pro SemiCond"/>
        </w:rPr>
        <w:t>), Elsie L Echeverri-Carroll (</w:t>
      </w:r>
      <w:hyperlink r:id="rId12" w:history="1">
        <w:r w:rsidR="00E42C3C" w:rsidRPr="00DE5935">
          <w:rPr>
            <w:rStyle w:val="Hyperlink"/>
            <w:rFonts w:ascii="Myriad Pro SemiCond" w:hAnsi="Myriad Pro SemiCond"/>
          </w:rPr>
          <w:t>e.carroll@ic2.utexas.edu</w:t>
        </w:r>
      </w:hyperlink>
      <w:r w:rsidR="00E42C3C">
        <w:rPr>
          <w:rFonts w:ascii="Myriad Pro SemiCond" w:hAnsi="Myriad Pro SemiCond"/>
        </w:rPr>
        <w:t>), Bruce Kellison (</w:t>
      </w:r>
      <w:hyperlink r:id="rId13" w:history="1">
        <w:r w:rsidR="00E42C3C" w:rsidRPr="00DE5935">
          <w:rPr>
            <w:rStyle w:val="Hyperlink"/>
          </w:rPr>
          <w:t>bkellison@ic2.utexas.edu</w:t>
        </w:r>
      </w:hyperlink>
      <w:r w:rsidR="00E42C3C">
        <w:t>), James Jarrett (</w:t>
      </w:r>
      <w:hyperlink r:id="rId14" w:history="1">
        <w:r w:rsidR="00E42C3C" w:rsidRPr="00DE5935">
          <w:rPr>
            <w:rStyle w:val="Hyperlink"/>
          </w:rPr>
          <w:t>jj@ic2.utexas.edu</w:t>
        </w:r>
      </w:hyperlink>
      <w:r w:rsidR="00E42C3C">
        <w:t xml:space="preserve">), and Matt </w:t>
      </w:r>
      <w:r w:rsidR="00E42C3C" w:rsidRPr="00E42C3C">
        <w:rPr>
          <w:rStyle w:val="Strong"/>
          <w:b w:val="0"/>
        </w:rPr>
        <w:t>Kammer-Kerwick</w:t>
      </w:r>
      <w:r w:rsidR="00E42C3C">
        <w:t xml:space="preserve"> (</w:t>
      </w:r>
      <w:hyperlink r:id="rId15" w:history="1">
        <w:r w:rsidR="00E42C3C" w:rsidRPr="00DE5935">
          <w:rPr>
            <w:rStyle w:val="Hyperlink"/>
          </w:rPr>
          <w:t>mattkk@ic2.utexas.edu</w:t>
        </w:r>
      </w:hyperlink>
      <w:r w:rsidR="00E42C3C">
        <w:t xml:space="preserve">). </w:t>
      </w:r>
      <w:r w:rsidR="00E42C3C">
        <w:rPr>
          <w:rFonts w:ascii="Myriad Pro SemiCond" w:hAnsi="Myriad Pro SemiCond"/>
        </w:rPr>
        <w:t xml:space="preserve"> </w:t>
      </w:r>
      <w:r>
        <w:rPr>
          <w:rFonts w:ascii="Myriad Pro SemiCond" w:hAnsi="Myriad Pro SemiCond"/>
        </w:rPr>
        <w:t>Funded PI’s will be requested to present data an</w:t>
      </w:r>
      <w:r w:rsidR="00A1584D">
        <w:rPr>
          <w:rFonts w:ascii="Myriad Pro SemiCond" w:hAnsi="Myriad Pro SemiCond"/>
        </w:rPr>
        <w:t>d research outcomes at a</w:t>
      </w:r>
      <w:r>
        <w:rPr>
          <w:rFonts w:ascii="Myriad Pro SemiCond" w:hAnsi="Myriad Pro SemiCond"/>
        </w:rPr>
        <w:t xml:space="preserve"> “Lunch and Learn” at the IC² Institute</w:t>
      </w:r>
      <w:r w:rsidRPr="00F83A03">
        <w:rPr>
          <w:rFonts w:ascii="Myriad Pro SemiCond" w:hAnsi="Myriad Pro SemiCond"/>
        </w:rPr>
        <w:t xml:space="preserve"> </w:t>
      </w:r>
      <w:r>
        <w:rPr>
          <w:rFonts w:ascii="Myriad Pro SemiCond" w:hAnsi="Myriad Pro SemiCond"/>
        </w:rPr>
        <w:t>and attend periodic lunches with IC² Institute</w:t>
      </w:r>
      <w:r w:rsidRPr="00F83A03">
        <w:rPr>
          <w:rFonts w:ascii="Myriad Pro SemiCond" w:hAnsi="Myriad Pro SemiCond"/>
        </w:rPr>
        <w:t xml:space="preserve"> </w:t>
      </w:r>
      <w:r>
        <w:rPr>
          <w:rFonts w:ascii="Myriad Pro SemiCond" w:hAnsi="Myriad Pro SemiCond"/>
        </w:rPr>
        <w:t>leadership to exchange research ideas, priorities and strategies.</w:t>
      </w:r>
    </w:p>
    <w:p w14:paraId="35350B07" w14:textId="77777777" w:rsidR="00B56753" w:rsidRDefault="00B56753" w:rsidP="00B56753">
      <w:pPr>
        <w:rPr>
          <w:rFonts w:ascii="Times New Roman" w:hAnsi="Times New Roman"/>
        </w:rPr>
      </w:pPr>
    </w:p>
    <w:p w14:paraId="4EF4CA08" w14:textId="77777777" w:rsidR="00B56753" w:rsidRDefault="00B56753" w:rsidP="00B56753">
      <w:pPr>
        <w:ind w:left="360" w:hanging="360"/>
        <w:rPr>
          <w:rFonts w:ascii="Myriad Pro SemiCond" w:hAnsi="Myriad Pro SemiCond"/>
        </w:rPr>
      </w:pPr>
      <w:r w:rsidRPr="00B56753">
        <w:rPr>
          <w:rFonts w:ascii="Myriad Pro SemiCond" w:hAnsi="Myriad Pro SemiCond"/>
          <w:b/>
        </w:rPr>
        <w:t>AREAS OF PARTICULAR RESEARCH INTEREST:</w:t>
      </w:r>
      <w:r>
        <w:rPr>
          <w:rFonts w:ascii="Myriad Pro SemiCond" w:hAnsi="Myriad Pro SemiCond"/>
        </w:rPr>
        <w:t xml:space="preserve"> </w:t>
      </w:r>
      <w:r w:rsidRPr="00F83A03">
        <w:rPr>
          <w:rFonts w:ascii="Myriad Pro SemiCond" w:hAnsi="Myriad Pro SemiCond"/>
        </w:rPr>
        <w:t>T</w:t>
      </w:r>
      <w:r>
        <w:rPr>
          <w:rFonts w:ascii="Myriad Pro SemiCond" w:hAnsi="Myriad Pro SemiCond"/>
        </w:rPr>
        <w:t>he IC</w:t>
      </w:r>
      <w:r w:rsidRPr="00E03E85">
        <w:rPr>
          <w:rFonts w:ascii="Myriad Pro SemiCond" w:hAnsi="Myriad Pro SemiCond"/>
          <w:vertAlign w:val="superscript"/>
        </w:rPr>
        <w:t>2</w:t>
      </w:r>
      <w:r>
        <w:rPr>
          <w:rFonts w:ascii="Myriad Pro SemiCond" w:hAnsi="Myriad Pro SemiCond"/>
        </w:rPr>
        <w:t xml:space="preserve"> Institute has benefited from a long history of collaborations with the UT-Austin faculty. A list of potential </w:t>
      </w:r>
      <w:r w:rsidR="00102953">
        <w:rPr>
          <w:rFonts w:ascii="Myriad Pro SemiCond" w:hAnsi="Myriad Pro SemiCond"/>
        </w:rPr>
        <w:t>“Insight to Innovation” research topics</w:t>
      </w:r>
      <w:r>
        <w:rPr>
          <w:rFonts w:ascii="Myriad Pro SemiCond" w:hAnsi="Myriad Pro SemiCond"/>
        </w:rPr>
        <w:t xml:space="preserve"> is given below. The best</w:t>
      </w:r>
      <w:r w:rsidR="00102953">
        <w:rPr>
          <w:rFonts w:ascii="Myriad Pro SemiCond" w:hAnsi="Myriad Pro SemiCond"/>
        </w:rPr>
        <w:t>-fitted</w:t>
      </w:r>
      <w:r>
        <w:rPr>
          <w:rFonts w:ascii="Myriad Pro SemiCond" w:hAnsi="Myriad Pro SemiCond"/>
        </w:rPr>
        <w:t xml:space="preserve"> research proposals will be funded, </w:t>
      </w:r>
      <w:r w:rsidR="009B6490">
        <w:rPr>
          <w:rFonts w:ascii="Myriad Pro SemiCond" w:hAnsi="Myriad Pro SemiCond"/>
        </w:rPr>
        <w:t xml:space="preserve">but </w:t>
      </w:r>
      <w:r w:rsidR="009105AC">
        <w:rPr>
          <w:rFonts w:ascii="Myriad Pro SemiCond" w:hAnsi="Myriad Pro SemiCond"/>
        </w:rPr>
        <w:t>r</w:t>
      </w:r>
      <w:r>
        <w:rPr>
          <w:rFonts w:ascii="Myriad Pro SemiCond" w:hAnsi="Myriad Pro SemiCond"/>
        </w:rPr>
        <w:t xml:space="preserve">esearch projects that engage </w:t>
      </w:r>
      <w:r w:rsidR="00A1584D">
        <w:rPr>
          <w:rFonts w:ascii="Myriad Pro SemiCond" w:hAnsi="Myriad Pro SemiCond"/>
        </w:rPr>
        <w:t>UT-Austin</w:t>
      </w:r>
      <w:r>
        <w:rPr>
          <w:rFonts w:ascii="Myriad Pro SemiCond" w:hAnsi="Myriad Pro SemiCond"/>
        </w:rPr>
        <w:t xml:space="preserve"> faculty with the IC² Institute surrounding key research areas of mutual interest will be given priority. The following list of interests </w:t>
      </w:r>
      <w:r w:rsidR="009B6490">
        <w:rPr>
          <w:rFonts w:ascii="Myriad Pro SemiCond" w:hAnsi="Myriad Pro SemiCond"/>
        </w:rPr>
        <w:t>is not</w:t>
      </w:r>
      <w:r>
        <w:rPr>
          <w:rFonts w:ascii="Myriad Pro SemiCond" w:hAnsi="Myriad Pro SemiCond"/>
        </w:rPr>
        <w:t xml:space="preserve"> exhaustive, and proposals on any topic of interest to the IC</w:t>
      </w:r>
      <w:r w:rsidRPr="005E17E7">
        <w:rPr>
          <w:rFonts w:ascii="Myriad Pro SemiCond" w:hAnsi="Myriad Pro SemiCond"/>
          <w:vertAlign w:val="superscript"/>
        </w:rPr>
        <w:t>2</w:t>
      </w:r>
      <w:r>
        <w:rPr>
          <w:rFonts w:ascii="Myriad Pro SemiCond" w:hAnsi="Myriad Pro SemiCond"/>
        </w:rPr>
        <w:t xml:space="preserve"> Institute and its programs</w:t>
      </w:r>
      <w:r w:rsidRPr="00D7219E">
        <w:rPr>
          <w:rFonts w:ascii="Myriad Pro SemiCond" w:hAnsi="Myriad Pro SemiCond"/>
        </w:rPr>
        <w:t xml:space="preserve"> </w:t>
      </w:r>
      <w:r>
        <w:rPr>
          <w:rFonts w:ascii="Myriad Pro SemiCond" w:hAnsi="Myriad Pro SemiCond"/>
        </w:rPr>
        <w:t>are welcomed.</w:t>
      </w:r>
    </w:p>
    <w:p w14:paraId="1FF7817B" w14:textId="77777777" w:rsidR="00B56753" w:rsidRPr="00606845" w:rsidRDefault="00B56753" w:rsidP="00B56753">
      <w:pPr>
        <w:rPr>
          <w:rFonts w:ascii="Myriad Pro SemiCond" w:hAnsi="Myriad Pro SemiCond"/>
          <w:sz w:val="12"/>
          <w:szCs w:val="12"/>
        </w:rPr>
      </w:pPr>
    </w:p>
    <w:p w14:paraId="752F06B9" w14:textId="77777777" w:rsidR="00B56753" w:rsidRPr="00094DC8" w:rsidRDefault="00B56753" w:rsidP="00B56753">
      <w:pPr>
        <w:pStyle w:val="ListParagraph"/>
        <w:numPr>
          <w:ilvl w:val="0"/>
          <w:numId w:val="9"/>
        </w:numPr>
        <w:rPr>
          <w:rFonts w:ascii="Myriad Pro SemiCond" w:hAnsi="Myriad Pro SemiCond"/>
        </w:rPr>
      </w:pPr>
      <w:r>
        <w:rPr>
          <w:rFonts w:ascii="Myriad Pro SemiCond" w:hAnsi="Myriad Pro SemiCond"/>
          <w:b/>
        </w:rPr>
        <w:t xml:space="preserve">Entrepreneurial Cognition – intention, readiness and alertness studies: </w:t>
      </w:r>
    </w:p>
    <w:p w14:paraId="2821EC82"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Evaluate</w:t>
      </w:r>
      <w:r w:rsidRPr="004671EB">
        <w:rPr>
          <w:rFonts w:ascii="Myriad Pro SemiCond" w:hAnsi="Myriad Pro SemiCond"/>
        </w:rPr>
        <w:t xml:space="preserve"> the antecedents to entrepreneurial behavior with particular attention to social (experience and education), societal (economic and political climate), and personality factors.</w:t>
      </w:r>
      <w:r>
        <w:rPr>
          <w:rFonts w:ascii="Myriad Pro SemiCond" w:hAnsi="Myriad Pro SemiCond"/>
        </w:rPr>
        <w:t xml:space="preserve"> </w:t>
      </w:r>
    </w:p>
    <w:p w14:paraId="387AF019"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 xml:space="preserve">Explore ‘personal-environment’ interactions and the structures that individuals use </w:t>
      </w:r>
      <w:r w:rsidRPr="00094DC8">
        <w:rPr>
          <w:rFonts w:ascii="Myriad Pro SemiCond" w:hAnsi="Myriad Pro SemiCond"/>
        </w:rPr>
        <w:t xml:space="preserve">to make assessments, judgments or decisions involving </w:t>
      </w:r>
      <w:r>
        <w:rPr>
          <w:rFonts w:ascii="Myriad Pro SemiCond" w:hAnsi="Myriad Pro SemiCond"/>
        </w:rPr>
        <w:t xml:space="preserve">entrepreneurial </w:t>
      </w:r>
      <w:r w:rsidRPr="00094DC8">
        <w:rPr>
          <w:rFonts w:ascii="Myriad Pro SemiCond" w:hAnsi="Myriad Pro SemiCond"/>
        </w:rPr>
        <w:t>opportunity evaluation, creation and growth</w:t>
      </w:r>
      <w:r>
        <w:rPr>
          <w:rFonts w:ascii="Myriad Pro SemiCond" w:hAnsi="Myriad Pro SemiCond"/>
        </w:rPr>
        <w:t xml:space="preserve"> of ideas to enterprise. </w:t>
      </w:r>
    </w:p>
    <w:p w14:paraId="5F59C3C0"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 xml:space="preserve">Define factors that lead entrepreneurs to make judgments distinguishing </w:t>
      </w:r>
      <w:r w:rsidR="009B6490">
        <w:rPr>
          <w:rFonts w:ascii="Myriad Pro SemiCond" w:hAnsi="Myriad Pro SemiCond"/>
        </w:rPr>
        <w:t xml:space="preserve">among </w:t>
      </w:r>
      <w:r>
        <w:rPr>
          <w:rFonts w:ascii="Myriad Pro SemiCond" w:hAnsi="Myriad Pro SemiCond"/>
        </w:rPr>
        <w:t>idea</w:t>
      </w:r>
      <w:r w:rsidR="009B6490">
        <w:rPr>
          <w:rFonts w:ascii="Myriad Pro SemiCond" w:hAnsi="Myriad Pro SemiCond"/>
        </w:rPr>
        <w:t>s</w:t>
      </w:r>
      <w:r>
        <w:rPr>
          <w:rFonts w:ascii="Myriad Pro SemiCond" w:hAnsi="Myriad Pro SemiCond"/>
        </w:rPr>
        <w:t>, invention</w:t>
      </w:r>
      <w:r w:rsidR="009B6490">
        <w:rPr>
          <w:rFonts w:ascii="Myriad Pro SemiCond" w:hAnsi="Myriad Pro SemiCond"/>
        </w:rPr>
        <w:t>s,</w:t>
      </w:r>
      <w:r>
        <w:rPr>
          <w:rFonts w:ascii="Myriad Pro SemiCond" w:hAnsi="Myriad Pro SemiCond"/>
        </w:rPr>
        <w:t xml:space="preserve"> and business opportunities, including knowledge sets, practices, behaviors</w:t>
      </w:r>
      <w:r w:rsidR="009B6490">
        <w:rPr>
          <w:rFonts w:ascii="Myriad Pro SemiCond" w:hAnsi="Myriad Pro SemiCond"/>
        </w:rPr>
        <w:t>,</w:t>
      </w:r>
      <w:r>
        <w:rPr>
          <w:rFonts w:ascii="Myriad Pro SemiCond" w:hAnsi="Myriad Pro SemiCond"/>
        </w:rPr>
        <w:t xml:space="preserve"> and attitudes that correlate with success.</w:t>
      </w:r>
    </w:p>
    <w:p w14:paraId="11B78055"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 xml:space="preserve">Investigate differences in thinking, process, decision-making and action taken by engineers related to entrepreneurship and how does this potentially differ as it relates to other participants in scientific disciplines, liberal arts, communications, or other fields of studies. </w:t>
      </w:r>
    </w:p>
    <w:p w14:paraId="47C2FFB7" w14:textId="77777777" w:rsidR="00B56753" w:rsidRPr="00DB1B83" w:rsidRDefault="00B56753" w:rsidP="00B56753">
      <w:pPr>
        <w:pStyle w:val="ListParagraph"/>
        <w:numPr>
          <w:ilvl w:val="0"/>
          <w:numId w:val="9"/>
        </w:numPr>
        <w:rPr>
          <w:rFonts w:ascii="Myriad Pro SemiCond" w:hAnsi="Myriad Pro SemiCond"/>
        </w:rPr>
      </w:pPr>
      <w:r w:rsidRPr="00094DC8">
        <w:rPr>
          <w:rFonts w:ascii="Myriad Pro SemiCond" w:hAnsi="Myriad Pro SemiCond"/>
          <w:b/>
          <w:bCs/>
        </w:rPr>
        <w:t>Business Networking Ecosystems</w:t>
      </w:r>
      <w:r w:rsidRPr="00094DC8">
        <w:rPr>
          <w:rFonts w:ascii="Myriad Pro SemiCond" w:hAnsi="Myriad Pro SemiCond"/>
        </w:rPr>
        <w:t xml:space="preserve">: </w:t>
      </w:r>
      <w:r w:rsidRPr="00094DC8">
        <w:rPr>
          <w:rFonts w:ascii="Myriad Pro SemiCond" w:hAnsi="Myriad Pro SemiCond"/>
          <w:b/>
          <w:bCs/>
        </w:rPr>
        <w:t> </w:t>
      </w:r>
    </w:p>
    <w:p w14:paraId="1ED8EA39"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bCs/>
        </w:rPr>
        <w:t>Explore the components of a business ecosystem that strengthens the success of entrepreneurs</w:t>
      </w:r>
      <w:r>
        <w:rPr>
          <w:rFonts w:ascii="Myriad Pro SemiCond" w:hAnsi="Myriad Pro SemiCond"/>
        </w:rPr>
        <w:t>.</w:t>
      </w:r>
    </w:p>
    <w:p w14:paraId="029E3EEA"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 xml:space="preserve">Understand the role of </w:t>
      </w:r>
      <w:r w:rsidRPr="00094DC8">
        <w:rPr>
          <w:rFonts w:ascii="Myriad Pro SemiCond" w:hAnsi="Myriad Pro SemiCond"/>
        </w:rPr>
        <w:t xml:space="preserve">entrepreneurs and innovators </w:t>
      </w:r>
      <w:r>
        <w:rPr>
          <w:rFonts w:ascii="Myriad Pro SemiCond" w:hAnsi="Myriad Pro SemiCond"/>
        </w:rPr>
        <w:t xml:space="preserve">in the creation and sustaining of </w:t>
      </w:r>
      <w:r w:rsidRPr="00094DC8">
        <w:rPr>
          <w:rFonts w:ascii="Myriad Pro SemiCond" w:hAnsi="Myriad Pro SemiCond"/>
        </w:rPr>
        <w:t>a business ecosystem in a region</w:t>
      </w:r>
      <w:r>
        <w:rPr>
          <w:rFonts w:ascii="Myriad Pro SemiCond" w:hAnsi="Myriad Pro SemiCond"/>
        </w:rPr>
        <w:t>.</w:t>
      </w:r>
    </w:p>
    <w:p w14:paraId="0BE03EF3"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Investigate how one existing ecosystem may connect or link with other regions and the possible impact on operations, outcomes and efficiency.</w:t>
      </w:r>
    </w:p>
    <w:p w14:paraId="34DB9CA3" w14:textId="77777777" w:rsidR="00A436EA" w:rsidRDefault="00B56753" w:rsidP="00B56753">
      <w:pPr>
        <w:pStyle w:val="ListParagraph"/>
        <w:numPr>
          <w:ilvl w:val="1"/>
          <w:numId w:val="9"/>
        </w:numPr>
        <w:rPr>
          <w:rFonts w:ascii="Myriad Pro SemiCond" w:hAnsi="Myriad Pro SemiCond"/>
        </w:rPr>
      </w:pPr>
      <w:r w:rsidRPr="00E03E85">
        <w:rPr>
          <w:rFonts w:ascii="Myriad Pro SemiCond" w:hAnsi="Myriad Pro SemiCond"/>
        </w:rPr>
        <w:lastRenderedPageBreak/>
        <w:t>Evaluate</w:t>
      </w:r>
      <w:r>
        <w:rPr>
          <w:rFonts w:ascii="Myriad Pro SemiCond" w:hAnsi="Myriad Pro SemiCond"/>
        </w:rPr>
        <w:t xml:space="preserve"> the impact of</w:t>
      </w:r>
      <w:r w:rsidRPr="00E03E85">
        <w:rPr>
          <w:rFonts w:ascii="Myriad Pro SemiCond" w:hAnsi="Myriad Pro SemiCond"/>
        </w:rPr>
        <w:t xml:space="preserve"> </w:t>
      </w:r>
      <w:r>
        <w:rPr>
          <w:rFonts w:ascii="Myriad Pro SemiCond" w:hAnsi="Myriad Pro SemiCond"/>
        </w:rPr>
        <w:t>regional, state and national</w:t>
      </w:r>
      <w:r w:rsidRPr="00750717">
        <w:rPr>
          <w:rFonts w:ascii="Myriad Pro SemiCond" w:hAnsi="Myriad Pro SemiCond"/>
        </w:rPr>
        <w:t xml:space="preserve"> policy</w:t>
      </w:r>
      <w:r w:rsidRPr="00750717">
        <w:rPr>
          <w:rFonts w:ascii="Myriad Pro SemiCond" w:hAnsi="Myriad Pro SemiCond"/>
          <w:color w:val="FF0000"/>
        </w:rPr>
        <w:t xml:space="preserve"> </w:t>
      </w:r>
      <w:r>
        <w:rPr>
          <w:rFonts w:ascii="Myriad Pro SemiCond" w:hAnsi="Myriad Pro SemiCond"/>
        </w:rPr>
        <w:t xml:space="preserve">on the development and sustaining of business ecosystems. </w:t>
      </w:r>
    </w:p>
    <w:p w14:paraId="6814F810" w14:textId="77777777" w:rsidR="00B56753" w:rsidRPr="00E03E85" w:rsidRDefault="00B56753" w:rsidP="00A436EA">
      <w:pPr>
        <w:pStyle w:val="ListParagraph"/>
        <w:ind w:left="1440"/>
        <w:rPr>
          <w:rFonts w:ascii="Myriad Pro SemiCond" w:hAnsi="Myriad Pro SemiCond"/>
        </w:rPr>
      </w:pPr>
      <w:r w:rsidRPr="00E03E85">
        <w:rPr>
          <w:rFonts w:ascii="Myriad Pro SemiCond" w:hAnsi="Myriad Pro SemiCond"/>
        </w:rPr>
        <w:t xml:space="preserve"> </w:t>
      </w:r>
    </w:p>
    <w:p w14:paraId="077D6D1F" w14:textId="77777777" w:rsidR="00B56753" w:rsidRDefault="00B56753" w:rsidP="00B56753">
      <w:pPr>
        <w:pStyle w:val="ListParagraph"/>
        <w:numPr>
          <w:ilvl w:val="0"/>
          <w:numId w:val="9"/>
        </w:numPr>
        <w:rPr>
          <w:rFonts w:ascii="Myriad Pro SemiCond" w:hAnsi="Myriad Pro SemiCond"/>
        </w:rPr>
      </w:pPr>
      <w:r>
        <w:rPr>
          <w:rFonts w:ascii="Myriad Pro SemiCond" w:hAnsi="Myriad Pro SemiCond"/>
          <w:b/>
        </w:rPr>
        <w:t>Interpersonal Skills and Success</w:t>
      </w:r>
      <w:r>
        <w:rPr>
          <w:rFonts w:ascii="Myriad Pro SemiCond" w:hAnsi="Myriad Pro SemiCond"/>
        </w:rPr>
        <w:t xml:space="preserve">.  </w:t>
      </w:r>
    </w:p>
    <w:p w14:paraId="71CFFE3F"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Investigate the factors shaping entrepreneurial value propositions including the influence of market, funding, geographic and business model variables.</w:t>
      </w:r>
    </w:p>
    <w:p w14:paraId="5359BBBC"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 xml:space="preserve">Explorations into the role of interpersonal communication skills’ influence on success in the process of commercializing new products or services, including </w:t>
      </w:r>
      <w:r w:rsidR="009B6490">
        <w:rPr>
          <w:rFonts w:ascii="Myriad Pro SemiCond" w:hAnsi="Myriad Pro SemiCond"/>
        </w:rPr>
        <w:t xml:space="preserve">the </w:t>
      </w:r>
      <w:r>
        <w:rPr>
          <w:rFonts w:ascii="Myriad Pro SemiCond" w:hAnsi="Myriad Pro SemiCond"/>
        </w:rPr>
        <w:t xml:space="preserve">best </w:t>
      </w:r>
      <w:r w:rsidR="009B6490">
        <w:rPr>
          <w:rFonts w:ascii="Myriad Pro SemiCond" w:hAnsi="Myriad Pro SemiCond"/>
        </w:rPr>
        <w:t xml:space="preserve">ways </w:t>
      </w:r>
      <w:r>
        <w:rPr>
          <w:rFonts w:ascii="Myriad Pro SemiCond" w:hAnsi="Myriad Pro SemiCond"/>
        </w:rPr>
        <w:t xml:space="preserve">to quantitatively assess skills and practices. </w:t>
      </w:r>
    </w:p>
    <w:p w14:paraId="3483F716" w14:textId="77777777" w:rsidR="00B56753" w:rsidRPr="001753AF" w:rsidRDefault="00B56753" w:rsidP="00B56753">
      <w:pPr>
        <w:pStyle w:val="ListParagraph"/>
        <w:numPr>
          <w:ilvl w:val="1"/>
          <w:numId w:val="9"/>
        </w:numPr>
        <w:rPr>
          <w:rFonts w:ascii="Myriad Pro SemiCond" w:hAnsi="Myriad Pro SemiCond"/>
        </w:rPr>
      </w:pPr>
      <w:r>
        <w:rPr>
          <w:rFonts w:ascii="Myriad Pro SemiCond" w:hAnsi="Myriad Pro SemiCond"/>
          <w:bCs/>
        </w:rPr>
        <w:t>Develop an understanding of best practices regarding communication methods, persuasive approaches, and business development strategies that improve the efficiency and effectiveness of business deal discussions.</w:t>
      </w:r>
    </w:p>
    <w:p w14:paraId="45AACE06" w14:textId="77777777" w:rsidR="00B56753" w:rsidRPr="00E03E85" w:rsidRDefault="00B56753" w:rsidP="00B56753">
      <w:pPr>
        <w:pStyle w:val="ListParagraph"/>
        <w:numPr>
          <w:ilvl w:val="0"/>
          <w:numId w:val="9"/>
        </w:numPr>
        <w:rPr>
          <w:rFonts w:ascii="Myriad Pro SemiCond" w:hAnsi="Myriad Pro SemiCond"/>
          <w:b/>
        </w:rPr>
      </w:pPr>
      <w:r w:rsidRPr="00E03E85">
        <w:rPr>
          <w:rFonts w:ascii="Myriad Pro SemiCond" w:hAnsi="Myriad Pro SemiCond"/>
          <w:b/>
          <w:bCs/>
        </w:rPr>
        <w:t>Entrepreneurs and Organization Science</w:t>
      </w:r>
      <w:r w:rsidRPr="00E03E85">
        <w:rPr>
          <w:rFonts w:ascii="Myriad Pro SemiCond" w:hAnsi="Myriad Pro SemiCond"/>
        </w:rPr>
        <w:t>:</w:t>
      </w:r>
      <w:r w:rsidRPr="00E03E85">
        <w:rPr>
          <w:rFonts w:ascii="Myriad Pro SemiCond" w:hAnsi="Myriad Pro SemiCond"/>
          <w:b/>
          <w:bCs/>
        </w:rPr>
        <w:t xml:space="preserve">  </w:t>
      </w:r>
    </w:p>
    <w:p w14:paraId="44AE9D83" w14:textId="77777777" w:rsidR="00B56753" w:rsidRPr="001753AF" w:rsidRDefault="00B56753" w:rsidP="00B56753">
      <w:pPr>
        <w:pStyle w:val="ListParagraph"/>
        <w:numPr>
          <w:ilvl w:val="1"/>
          <w:numId w:val="9"/>
        </w:numPr>
        <w:rPr>
          <w:rFonts w:ascii="Myriad Pro SemiCond" w:hAnsi="Myriad Pro SemiCond"/>
          <w:b/>
        </w:rPr>
      </w:pPr>
      <w:r>
        <w:rPr>
          <w:rFonts w:ascii="Myriad Pro SemiCond" w:hAnsi="Myriad Pro SemiCond"/>
          <w:bCs/>
        </w:rPr>
        <w:t>Develop an understanding as to how</w:t>
      </w:r>
      <w:r w:rsidRPr="00E03E85">
        <w:rPr>
          <w:rFonts w:ascii="Myriad Pro SemiCond" w:hAnsi="Myriad Pro SemiCond"/>
        </w:rPr>
        <w:t xml:space="preserve"> entrepreneurs create the internal structure</w:t>
      </w:r>
      <w:r>
        <w:rPr>
          <w:rFonts w:ascii="Myriad Pro SemiCond" w:hAnsi="Myriad Pro SemiCond"/>
        </w:rPr>
        <w:t>s and practice within</w:t>
      </w:r>
      <w:r w:rsidRPr="00E03E85">
        <w:rPr>
          <w:rFonts w:ascii="Myriad Pro SemiCond" w:hAnsi="Myriad Pro SemiCond"/>
        </w:rPr>
        <w:t xml:space="preserve"> their organizations to </w:t>
      </w:r>
      <w:r>
        <w:rPr>
          <w:rFonts w:ascii="Myriad Pro SemiCond" w:hAnsi="Myriad Pro SemiCond"/>
        </w:rPr>
        <w:t>facilitate nimble business engagement in local and global markets.</w:t>
      </w:r>
    </w:p>
    <w:p w14:paraId="79DD828D" w14:textId="77777777" w:rsidR="00B56753" w:rsidRPr="001753AF" w:rsidRDefault="00B56753" w:rsidP="00B56753">
      <w:pPr>
        <w:pStyle w:val="ListParagraph"/>
        <w:numPr>
          <w:ilvl w:val="1"/>
          <w:numId w:val="9"/>
        </w:numPr>
        <w:rPr>
          <w:rFonts w:ascii="Myriad Pro SemiCond" w:hAnsi="Myriad Pro SemiCond"/>
          <w:b/>
        </w:rPr>
      </w:pPr>
      <w:r>
        <w:rPr>
          <w:rFonts w:ascii="Myriad Pro SemiCond" w:hAnsi="Myriad Pro SemiCond"/>
        </w:rPr>
        <w:t xml:space="preserve">Investigate the impact of culture and national history on </w:t>
      </w:r>
      <w:r w:rsidRPr="00E03E85">
        <w:rPr>
          <w:rFonts w:ascii="Myriad Pro SemiCond" w:hAnsi="Myriad Pro SemiCond"/>
        </w:rPr>
        <w:t>the</w:t>
      </w:r>
      <w:r>
        <w:rPr>
          <w:rFonts w:ascii="Myriad Pro SemiCond" w:hAnsi="Myriad Pro SemiCond"/>
        </w:rPr>
        <w:t>se organizational structures and define what approaches correlate with entrepreneurial success.</w:t>
      </w:r>
    </w:p>
    <w:p w14:paraId="41E664DE" w14:textId="77777777" w:rsidR="00B56753" w:rsidRPr="00E03E85" w:rsidRDefault="00B56753" w:rsidP="00B56753">
      <w:pPr>
        <w:pStyle w:val="ListParagraph"/>
        <w:numPr>
          <w:ilvl w:val="1"/>
          <w:numId w:val="9"/>
        </w:numPr>
        <w:rPr>
          <w:rFonts w:ascii="Myriad Pro SemiCond" w:hAnsi="Myriad Pro SemiCond"/>
          <w:b/>
        </w:rPr>
      </w:pPr>
      <w:r>
        <w:rPr>
          <w:rFonts w:ascii="Myriad Pro SemiCond" w:hAnsi="Myriad Pro SemiCond"/>
        </w:rPr>
        <w:t xml:space="preserve">Understand how </w:t>
      </w:r>
      <w:r w:rsidRPr="00E03E85">
        <w:rPr>
          <w:rFonts w:ascii="Myriad Pro SemiCond" w:hAnsi="Myriad Pro SemiCond"/>
        </w:rPr>
        <w:t>gender, race, and ethnicity influence entrepreneurial success and the structure of entrepreneurial ventures</w:t>
      </w:r>
      <w:r>
        <w:rPr>
          <w:rFonts w:ascii="Myriad Pro SemiCond" w:hAnsi="Myriad Pro SemiCond"/>
        </w:rPr>
        <w:t>.</w:t>
      </w:r>
    </w:p>
    <w:p w14:paraId="3EB8660D" w14:textId="77777777" w:rsidR="00B56753" w:rsidRDefault="00B56753" w:rsidP="00B56753">
      <w:pPr>
        <w:pStyle w:val="ListParagraph"/>
        <w:numPr>
          <w:ilvl w:val="0"/>
          <w:numId w:val="9"/>
        </w:numPr>
        <w:rPr>
          <w:rFonts w:ascii="Myriad Pro SemiCond" w:hAnsi="Myriad Pro SemiCond"/>
        </w:rPr>
      </w:pPr>
      <w:r>
        <w:rPr>
          <w:rFonts w:ascii="Myriad Pro SemiCond" w:hAnsi="Myriad Pro SemiCond"/>
          <w:b/>
          <w:bCs/>
        </w:rPr>
        <w:t>Incubation of Startup Companies:</w:t>
      </w:r>
      <w:r>
        <w:rPr>
          <w:rFonts w:ascii="Myriad Pro SemiCond" w:hAnsi="Myriad Pro SemiCond"/>
        </w:rPr>
        <w:t xml:space="preserve">  </w:t>
      </w:r>
    </w:p>
    <w:p w14:paraId="432FCC8D"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 xml:space="preserve">Explore models for company acceleration and incubation to define factors that contribute to the success of these entrepreneurial ventures.  </w:t>
      </w:r>
    </w:p>
    <w:p w14:paraId="1BC7102C"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 xml:space="preserve">Investigate the role of risk-based capital and funding models and the financial, geographic, temporal and relational factors impacting the support entrepreneurial company growth and regional economic growth. </w:t>
      </w:r>
    </w:p>
    <w:p w14:paraId="3EC41E62"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Evaluate correlates for company success that link with liquidity to create an improved “best practices model” for company acceleration and incubation.</w:t>
      </w:r>
    </w:p>
    <w:p w14:paraId="04CE6A80" w14:textId="77777777" w:rsidR="00B56753" w:rsidRDefault="00B56753" w:rsidP="00B56753">
      <w:pPr>
        <w:pStyle w:val="ListParagraph"/>
        <w:numPr>
          <w:ilvl w:val="0"/>
          <w:numId w:val="9"/>
        </w:numPr>
        <w:rPr>
          <w:rFonts w:ascii="Myriad Pro SemiCond" w:hAnsi="Myriad Pro SemiCond"/>
        </w:rPr>
      </w:pPr>
      <w:r>
        <w:rPr>
          <w:rFonts w:ascii="Myriad Pro SemiCond" w:hAnsi="Myriad Pro SemiCond"/>
          <w:b/>
          <w:bCs/>
        </w:rPr>
        <w:t>Innovation Policy:</w:t>
      </w:r>
      <w:r>
        <w:rPr>
          <w:rFonts w:ascii="Myriad Pro SemiCond" w:hAnsi="Myriad Pro SemiCond"/>
        </w:rPr>
        <w:t xml:space="preserve">  </w:t>
      </w:r>
    </w:p>
    <w:p w14:paraId="7DD85C41"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Explore models to incentivize innovators to create</w:t>
      </w:r>
      <w:r w:rsidRPr="004942AE">
        <w:rPr>
          <w:rFonts w:ascii="Myriad Pro SemiCond" w:hAnsi="Myriad Pro SemiCond"/>
        </w:rPr>
        <w:t xml:space="preserve"> </w:t>
      </w:r>
      <w:r>
        <w:rPr>
          <w:rFonts w:ascii="Myriad Pro SemiCond" w:hAnsi="Myriad Pro SemiCond"/>
        </w:rPr>
        <w:t xml:space="preserve">solutions related to sustainability, </w:t>
      </w:r>
      <w:r w:rsidRPr="004942AE">
        <w:rPr>
          <w:rFonts w:ascii="Myriad Pro SemiCond" w:hAnsi="Myriad Pro SemiCond"/>
        </w:rPr>
        <w:t xml:space="preserve">whether in food, energy, water or </w:t>
      </w:r>
      <w:r>
        <w:rPr>
          <w:rFonts w:ascii="Myriad Pro SemiCond" w:hAnsi="Myriad Pro SemiCond"/>
        </w:rPr>
        <w:t xml:space="preserve">other </w:t>
      </w:r>
      <w:r w:rsidRPr="004942AE">
        <w:rPr>
          <w:rFonts w:ascii="Myriad Pro SemiCond" w:hAnsi="Myriad Pro SemiCond"/>
        </w:rPr>
        <w:t>resources</w:t>
      </w:r>
      <w:r>
        <w:rPr>
          <w:rFonts w:ascii="Myriad Pro SemiCond" w:hAnsi="Myriad Pro SemiCond"/>
        </w:rPr>
        <w:t>.</w:t>
      </w:r>
    </w:p>
    <w:p w14:paraId="70582CCF"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Explore p</w:t>
      </w:r>
      <w:r w:rsidRPr="004942AE">
        <w:rPr>
          <w:rFonts w:ascii="Myriad Pro SemiCond" w:hAnsi="Myriad Pro SemiCond"/>
        </w:rPr>
        <w:t>olicies that address economic growth, democracy and in</w:t>
      </w:r>
      <w:r>
        <w:rPr>
          <w:rFonts w:ascii="Myriad Pro SemiCond" w:hAnsi="Myriad Pro SemiCond"/>
        </w:rPr>
        <w:t xml:space="preserve">equality, and the future of </w:t>
      </w:r>
      <w:r w:rsidRPr="004942AE">
        <w:rPr>
          <w:rFonts w:ascii="Myriad Pro SemiCond" w:hAnsi="Myriad Pro SemiCond"/>
        </w:rPr>
        <w:t>energy, transport, healthcare and education systems.</w:t>
      </w:r>
    </w:p>
    <w:p w14:paraId="01BC0381" w14:textId="77777777" w:rsidR="00B56753" w:rsidRDefault="00B56753" w:rsidP="00B56753">
      <w:pPr>
        <w:pStyle w:val="ListParagraph"/>
        <w:numPr>
          <w:ilvl w:val="1"/>
          <w:numId w:val="9"/>
        </w:numPr>
        <w:rPr>
          <w:rFonts w:ascii="Myriad Pro SemiCond" w:hAnsi="Myriad Pro SemiCond"/>
        </w:rPr>
      </w:pPr>
      <w:r>
        <w:rPr>
          <w:rFonts w:ascii="Myriad Pro SemiCond" w:hAnsi="Myriad Pro SemiCond"/>
        </w:rPr>
        <w:t xml:space="preserve">Investigate policies to direct innovation toward </w:t>
      </w:r>
      <w:r w:rsidRPr="004942AE">
        <w:rPr>
          <w:rFonts w:ascii="Myriad Pro SemiCond" w:hAnsi="Myriad Pro SemiCond"/>
        </w:rPr>
        <w:t xml:space="preserve">more socially desirable directions from </w:t>
      </w:r>
      <w:r>
        <w:rPr>
          <w:rFonts w:ascii="Myriad Pro SemiCond" w:hAnsi="Myriad Pro SemiCond"/>
        </w:rPr>
        <w:t>inception.</w:t>
      </w:r>
    </w:p>
    <w:p w14:paraId="24DF1A8C" w14:textId="77777777" w:rsidR="00B56753" w:rsidRPr="002A19FF" w:rsidRDefault="00B56753" w:rsidP="00B56753">
      <w:pPr>
        <w:pStyle w:val="ListParagraph"/>
        <w:numPr>
          <w:ilvl w:val="1"/>
          <w:numId w:val="9"/>
        </w:numPr>
        <w:rPr>
          <w:rFonts w:ascii="Myriad Pro SemiCond" w:hAnsi="Myriad Pro SemiCond"/>
        </w:rPr>
      </w:pPr>
      <w:r>
        <w:rPr>
          <w:rFonts w:ascii="Myriad Pro SemiCond" w:hAnsi="Myriad Pro SemiCond"/>
        </w:rPr>
        <w:t xml:space="preserve">Innovation policy that </w:t>
      </w:r>
      <w:r w:rsidRPr="004942AE">
        <w:rPr>
          <w:rFonts w:ascii="Myriad Pro SemiCond" w:hAnsi="Myriad Pro SemiCond"/>
        </w:rPr>
        <w:t>stimulate</w:t>
      </w:r>
      <w:r>
        <w:rPr>
          <w:rFonts w:ascii="Myriad Pro SemiCond" w:hAnsi="Myriad Pro SemiCond"/>
        </w:rPr>
        <w:t>s</w:t>
      </w:r>
      <w:r w:rsidRPr="004942AE">
        <w:rPr>
          <w:rFonts w:ascii="Myriad Pro SemiCond" w:hAnsi="Myriad Pro SemiCond"/>
        </w:rPr>
        <w:t xml:space="preserve"> investment and provide</w:t>
      </w:r>
      <w:r w:rsidR="009B6490">
        <w:rPr>
          <w:rFonts w:ascii="Myriad Pro SemiCond" w:hAnsi="Myriad Pro SemiCond"/>
        </w:rPr>
        <w:t>s</w:t>
      </w:r>
      <w:r w:rsidRPr="004942AE">
        <w:rPr>
          <w:rFonts w:ascii="Myriad Pro SemiCond" w:hAnsi="Myriad Pro SemiCond"/>
        </w:rPr>
        <w:t xml:space="preserve"> direction throughout the entire value chain, from invention to innovation and diffusion.</w:t>
      </w:r>
    </w:p>
    <w:p w14:paraId="1E0A268F" w14:textId="77777777" w:rsidR="00B56753" w:rsidRDefault="00B56753" w:rsidP="00B56753">
      <w:pPr>
        <w:rPr>
          <w:rFonts w:ascii="Times New Roman" w:hAnsi="Times New Roman"/>
        </w:rPr>
      </w:pPr>
    </w:p>
    <w:p w14:paraId="06760130" w14:textId="77777777" w:rsidR="00B56753" w:rsidRPr="00B56753" w:rsidRDefault="00B56753" w:rsidP="00B56753">
      <w:pPr>
        <w:ind w:left="360" w:hanging="360"/>
        <w:rPr>
          <w:rFonts w:ascii="Myriad Pro SemiCond" w:hAnsi="Myriad Pro SemiCond"/>
          <w:sz w:val="12"/>
          <w:szCs w:val="12"/>
        </w:rPr>
      </w:pPr>
      <w:r w:rsidRPr="00B56753">
        <w:rPr>
          <w:rFonts w:ascii="Myriad Pro SemiCond" w:hAnsi="Myriad Pro SemiCond"/>
          <w:b/>
        </w:rPr>
        <w:t>ABOUT THE IC</w:t>
      </w:r>
      <w:r w:rsidRPr="00B56753">
        <w:rPr>
          <w:rFonts w:ascii="Myriad Pro SemiCond" w:hAnsi="Myriad Pro SemiCond"/>
          <w:b/>
          <w:vertAlign w:val="superscript"/>
        </w:rPr>
        <w:t>2</w:t>
      </w:r>
      <w:r w:rsidRPr="00B56753">
        <w:rPr>
          <w:rFonts w:ascii="Myriad Pro SemiCond" w:hAnsi="Myriad Pro SemiCond"/>
          <w:b/>
        </w:rPr>
        <w:t xml:space="preserve"> INSTITUTE:</w:t>
      </w:r>
      <w:r>
        <w:rPr>
          <w:rFonts w:ascii="Myriad Pro SemiCond" w:hAnsi="Myriad Pro SemiCond"/>
        </w:rPr>
        <w:t xml:space="preserve"> </w:t>
      </w:r>
      <w:r w:rsidRPr="006652D6">
        <w:rPr>
          <w:rFonts w:ascii="Myriad Pro SemiCond" w:hAnsi="Myriad Pro SemiCond"/>
        </w:rPr>
        <w:t>The IC</w:t>
      </w:r>
      <w:r w:rsidRPr="006652D6">
        <w:rPr>
          <w:rFonts w:ascii="Myriad Pro SemiCond" w:hAnsi="Myriad Pro SemiCond"/>
          <w:vertAlign w:val="superscript"/>
        </w:rPr>
        <w:t>2</w:t>
      </w:r>
      <w:r w:rsidRPr="006652D6">
        <w:rPr>
          <w:rFonts w:ascii="Myriad Pro SemiCond" w:hAnsi="Myriad Pro SemiCond"/>
        </w:rPr>
        <w:t xml:space="preserve"> Institute </w:t>
      </w:r>
      <w:r>
        <w:rPr>
          <w:rFonts w:ascii="Myriad Pro SemiCond" w:hAnsi="Myriad Pro SemiCond"/>
        </w:rPr>
        <w:t>is focused on the study and practice of wealth creation and economic growth through technology entrepreneurship.  The IC² Institute creates experiential learning courses and experiences from the latest research to improve entrepreneurial performance</w:t>
      </w:r>
      <w:r w:rsidRPr="006652D6">
        <w:rPr>
          <w:rFonts w:ascii="Myriad Pro SemiCond" w:hAnsi="Myriad Pro SemiCond"/>
        </w:rPr>
        <w:t>, build</w:t>
      </w:r>
      <w:r>
        <w:rPr>
          <w:rFonts w:ascii="Myriad Pro SemiCond" w:hAnsi="Myriad Pro SemiCond"/>
        </w:rPr>
        <w:t xml:space="preserve"> entrepreneurial</w:t>
      </w:r>
      <w:r w:rsidRPr="006652D6">
        <w:rPr>
          <w:rFonts w:ascii="Myriad Pro SemiCond" w:hAnsi="Myriad Pro SemiCond"/>
        </w:rPr>
        <w:t xml:space="preserve"> capacity and physical infrastructure, and actively assist business growth locally and internationally. The </w:t>
      </w:r>
      <w:r>
        <w:rPr>
          <w:rFonts w:ascii="Myriad Pro SemiCond" w:hAnsi="Myriad Pro SemiCond"/>
        </w:rPr>
        <w:t>IC² Institute</w:t>
      </w:r>
      <w:r w:rsidRPr="006652D6">
        <w:rPr>
          <w:rFonts w:ascii="Myriad Pro SemiCond" w:hAnsi="Myriad Pro SemiCond"/>
        </w:rPr>
        <w:t xml:space="preserve"> played a critical role in the creation of the </w:t>
      </w:r>
      <w:r>
        <w:rPr>
          <w:rFonts w:ascii="Myriad Pro SemiCond" w:hAnsi="Myriad Pro SemiCond"/>
        </w:rPr>
        <w:t>“</w:t>
      </w:r>
      <w:r w:rsidRPr="006652D6">
        <w:rPr>
          <w:rFonts w:ascii="Myriad Pro SemiCond" w:hAnsi="Myriad Pro SemiCond"/>
        </w:rPr>
        <w:t>Austin</w:t>
      </w:r>
      <w:r>
        <w:rPr>
          <w:rFonts w:ascii="Myriad Pro SemiCond" w:hAnsi="Myriad Pro SemiCond"/>
        </w:rPr>
        <w:t xml:space="preserve"> M</w:t>
      </w:r>
      <w:r w:rsidRPr="006652D6">
        <w:rPr>
          <w:rFonts w:ascii="Myriad Pro SemiCond" w:hAnsi="Myriad Pro SemiCond"/>
        </w:rPr>
        <w:t>odel</w:t>
      </w:r>
      <w:r>
        <w:rPr>
          <w:rFonts w:ascii="Myriad Pro SemiCond" w:hAnsi="Myriad Pro SemiCond"/>
        </w:rPr>
        <w:t>,”</w:t>
      </w:r>
      <w:r w:rsidRPr="006652D6">
        <w:rPr>
          <w:rFonts w:ascii="Myriad Pro SemiCond" w:hAnsi="Myriad Pro SemiCond"/>
        </w:rPr>
        <w:t xml:space="preserve"> and </w:t>
      </w:r>
      <w:r>
        <w:rPr>
          <w:rFonts w:ascii="Myriad Pro SemiCond" w:hAnsi="Myriad Pro SemiCond"/>
        </w:rPr>
        <w:t>insights</w:t>
      </w:r>
      <w:r w:rsidRPr="006652D6">
        <w:rPr>
          <w:rFonts w:ascii="Myriad Pro SemiCond" w:hAnsi="Myriad Pro SemiCond"/>
        </w:rPr>
        <w:t xml:space="preserve"> from Austin’s transition</w:t>
      </w:r>
      <w:r>
        <w:rPr>
          <w:rFonts w:ascii="Myriad Pro SemiCond" w:hAnsi="Myriad Pro SemiCond"/>
        </w:rPr>
        <w:t xml:space="preserve"> into a technology center</w:t>
      </w:r>
      <w:r w:rsidRPr="006652D6">
        <w:rPr>
          <w:rFonts w:ascii="Myriad Pro SemiCond" w:hAnsi="Myriad Pro SemiCond"/>
        </w:rPr>
        <w:t xml:space="preserve"> have been applied in active programs in Latin America, Asia, and Europe. </w:t>
      </w:r>
      <w:r>
        <w:rPr>
          <w:rFonts w:ascii="Myriad Pro SemiCond" w:hAnsi="Myriad Pro SemiCond"/>
        </w:rPr>
        <w:t>The IC² Institute desires to create deeper collaborations between UT-Austin faculty and IC² Institute researchers</w:t>
      </w:r>
      <w:r w:rsidR="009B6490">
        <w:rPr>
          <w:rFonts w:ascii="Myriad Pro SemiCond" w:hAnsi="Myriad Pro SemiCond"/>
        </w:rPr>
        <w:t>. T</w:t>
      </w:r>
      <w:r>
        <w:rPr>
          <w:rFonts w:ascii="Myriad Pro SemiCond" w:hAnsi="Myriad Pro SemiCond"/>
        </w:rPr>
        <w:t xml:space="preserve">he Institute </w:t>
      </w:r>
      <w:r w:rsidR="009B6490">
        <w:rPr>
          <w:rFonts w:ascii="Myriad Pro SemiCond" w:hAnsi="Myriad Pro SemiCond"/>
        </w:rPr>
        <w:t>runs</w:t>
      </w:r>
      <w:r w:rsidR="009B6490" w:rsidRPr="008B35EE">
        <w:rPr>
          <w:rFonts w:ascii="Myriad Pro SemiCond" w:hAnsi="Myriad Pro SemiCond"/>
        </w:rPr>
        <w:t xml:space="preserve"> </w:t>
      </w:r>
      <w:r>
        <w:rPr>
          <w:rFonts w:ascii="Myriad Pro SemiCond" w:hAnsi="Myriad Pro SemiCond"/>
        </w:rPr>
        <w:t>t</w:t>
      </w:r>
      <w:r w:rsidRPr="006652D6">
        <w:rPr>
          <w:rFonts w:ascii="Myriad Pro SemiCond" w:hAnsi="Myriad Pro SemiCond"/>
        </w:rPr>
        <w:t>he Austin Technology Incubator</w:t>
      </w:r>
      <w:r>
        <w:rPr>
          <w:rFonts w:ascii="Myriad Pro SemiCond" w:hAnsi="Myriad Pro SemiCond"/>
        </w:rPr>
        <w:t>, which has</w:t>
      </w:r>
      <w:r w:rsidRPr="006652D6">
        <w:rPr>
          <w:rFonts w:ascii="Myriad Pro SemiCond" w:hAnsi="Myriad Pro SemiCond"/>
        </w:rPr>
        <w:t xml:space="preserve"> a strong track record </w:t>
      </w:r>
      <w:r>
        <w:rPr>
          <w:rFonts w:ascii="Myriad Pro SemiCond" w:hAnsi="Myriad Pro SemiCond"/>
        </w:rPr>
        <w:t>of</w:t>
      </w:r>
      <w:r w:rsidRPr="006652D6">
        <w:rPr>
          <w:rFonts w:ascii="Myriad Pro SemiCond" w:hAnsi="Myriad Pro SemiCond"/>
        </w:rPr>
        <w:t xml:space="preserve"> business acceleration since its inception in 19</w:t>
      </w:r>
      <w:r>
        <w:rPr>
          <w:rFonts w:ascii="Myriad Pro SemiCond" w:hAnsi="Myriad Pro SemiCond"/>
        </w:rPr>
        <w:t xml:space="preserve">89. In addition, the Global Commercialization Group </w:t>
      </w:r>
      <w:r>
        <w:rPr>
          <w:rFonts w:ascii="Myriad Pro SemiCond" w:hAnsi="Myriad Pro SemiCond"/>
        </w:rPr>
        <w:lastRenderedPageBreak/>
        <w:t>provides</w:t>
      </w:r>
      <w:r w:rsidRPr="006652D6">
        <w:rPr>
          <w:rFonts w:ascii="Myriad Pro SemiCond" w:hAnsi="Myriad Pro SemiCond"/>
        </w:rPr>
        <w:t xml:space="preserve"> </w:t>
      </w:r>
      <w:r w:rsidR="009105AC" w:rsidRPr="006652D6">
        <w:rPr>
          <w:rFonts w:ascii="Myriad Pro SemiCond" w:hAnsi="Myriad Pro SemiCond"/>
        </w:rPr>
        <w:t>worldwide</w:t>
      </w:r>
      <w:r w:rsidRPr="006652D6">
        <w:rPr>
          <w:rFonts w:ascii="Myriad Pro SemiCond" w:hAnsi="Myriad Pro SemiCond"/>
        </w:rPr>
        <w:t xml:space="preserve"> reach with multi-year programs in </w:t>
      </w:r>
      <w:r>
        <w:rPr>
          <w:rFonts w:ascii="Myriad Pro SemiCond" w:hAnsi="Myriad Pro SemiCond"/>
        </w:rPr>
        <w:t>more than 20</w:t>
      </w:r>
      <w:r w:rsidRPr="006652D6">
        <w:rPr>
          <w:rFonts w:ascii="Myriad Pro SemiCond" w:hAnsi="Myriad Pro SemiCond"/>
        </w:rPr>
        <w:t xml:space="preserve"> countries. </w:t>
      </w:r>
      <w:r>
        <w:rPr>
          <w:rFonts w:ascii="Myriad Pro SemiCond" w:hAnsi="Myriad Pro SemiCond"/>
        </w:rPr>
        <w:t xml:space="preserve">Finally, the Bureau of Business Research provides </w:t>
      </w:r>
      <w:r w:rsidR="00CA4EA2">
        <w:rPr>
          <w:rFonts w:ascii="Myriad Pro SemiCond" w:hAnsi="Myriad Pro SemiCond"/>
        </w:rPr>
        <w:t xml:space="preserve">applied economic analysis of </w:t>
      </w:r>
      <w:r>
        <w:rPr>
          <w:rFonts w:ascii="Myriad Pro SemiCond" w:hAnsi="Myriad Pro SemiCond"/>
        </w:rPr>
        <w:t xml:space="preserve">key </w:t>
      </w:r>
      <w:r w:rsidR="00CA4EA2">
        <w:rPr>
          <w:rFonts w:ascii="Myriad Pro SemiCond" w:hAnsi="Myriad Pro SemiCond"/>
        </w:rPr>
        <w:t xml:space="preserve">topics related to Texas and the world. </w:t>
      </w:r>
    </w:p>
    <w:p w14:paraId="78183B9E" w14:textId="77777777" w:rsidR="00D32904" w:rsidRPr="00755F2A" w:rsidRDefault="00D32904" w:rsidP="00B56753">
      <w:pPr>
        <w:rPr>
          <w:rFonts w:ascii="Times New Roman" w:hAnsi="Times New Roman"/>
        </w:rPr>
      </w:pPr>
      <w:r w:rsidRPr="00755F2A">
        <w:rPr>
          <w:rFonts w:ascii="Times New Roman" w:hAnsi="Times New Roman"/>
        </w:rPr>
        <w:br w:type="page"/>
      </w:r>
    </w:p>
    <w:p w14:paraId="54B40A8B" w14:textId="77777777" w:rsidR="00D32904" w:rsidRPr="00491912" w:rsidRDefault="00D32904" w:rsidP="003C6DE6">
      <w:pPr>
        <w:numPr>
          <w:ilvl w:val="0"/>
          <w:numId w:val="7"/>
        </w:numPr>
        <w:ind w:left="360"/>
        <w:rPr>
          <w:rFonts w:ascii="Times New Roman" w:hAnsi="Times New Roman"/>
          <w:b/>
        </w:rPr>
      </w:pPr>
      <w:r w:rsidRPr="00755F2A">
        <w:rPr>
          <w:rFonts w:ascii="Times New Roman" w:hAnsi="Times New Roman"/>
          <w:b/>
        </w:rPr>
        <w:lastRenderedPageBreak/>
        <w:t>APPLICATION</w:t>
      </w:r>
      <w:r w:rsidR="003C6DE6">
        <w:rPr>
          <w:rFonts w:ascii="Times New Roman" w:hAnsi="Times New Roman"/>
          <w:b/>
        </w:rPr>
        <w:t xml:space="preserve"> FORM</w:t>
      </w:r>
    </w:p>
    <w:p w14:paraId="1A0550F0" w14:textId="77777777" w:rsidR="00D32904" w:rsidRPr="00755F2A" w:rsidRDefault="00D32904">
      <w:pPr>
        <w:rPr>
          <w:rFonts w:ascii="Times New Roman" w:hAnsi="Times New Roman"/>
          <w:b/>
          <w:sz w:val="20"/>
        </w:rPr>
      </w:pPr>
    </w:p>
    <w:p w14:paraId="58FEC3E1" w14:textId="77777777" w:rsidR="00D32904" w:rsidRPr="00755F2A" w:rsidRDefault="00D32904">
      <w:pPr>
        <w:rPr>
          <w:rFonts w:ascii="Times New Roman" w:hAnsi="Times New Roman"/>
          <w:b/>
          <w:sz w:val="20"/>
        </w:rPr>
      </w:pPr>
    </w:p>
    <w:p w14:paraId="40AD6D86" w14:textId="77777777" w:rsidR="005E76F9" w:rsidRPr="005E76F9" w:rsidRDefault="00491912" w:rsidP="005E76F9">
      <w:pPr>
        <w:rPr>
          <w:rFonts w:ascii="Times New Roman" w:hAnsi="Times New Roman"/>
          <w:b/>
          <w:sz w:val="22"/>
          <w:szCs w:val="22"/>
        </w:rPr>
      </w:pPr>
      <w:r w:rsidRPr="005E76F9">
        <w:rPr>
          <w:rFonts w:ascii="Times New Roman" w:hAnsi="Times New Roman"/>
          <w:b/>
          <w:sz w:val="22"/>
          <w:szCs w:val="22"/>
        </w:rPr>
        <w:t xml:space="preserve">A.1.  </w:t>
      </w:r>
      <w:r w:rsidR="005E76F9" w:rsidRPr="005E76F9">
        <w:rPr>
          <w:rFonts w:ascii="Times New Roman" w:hAnsi="Times New Roman"/>
          <w:b/>
          <w:sz w:val="22"/>
          <w:szCs w:val="22"/>
          <w:u w:val="single"/>
        </w:rPr>
        <w:t>Description of the Proposed Research</w:t>
      </w:r>
      <w:r w:rsidR="005E76F9" w:rsidRPr="005E76F9">
        <w:rPr>
          <w:rFonts w:ascii="Times New Roman" w:hAnsi="Times New Roman"/>
          <w:b/>
          <w:sz w:val="22"/>
          <w:szCs w:val="22"/>
        </w:rPr>
        <w:t xml:space="preserve">:  in narrative form and not exceeding six (6) single-spaced pages or twelve (12) double-spaced pages with type no smaller than 11 pt.  </w:t>
      </w:r>
      <w:r w:rsidR="005E76F9" w:rsidRPr="005E76F9">
        <w:rPr>
          <w:rFonts w:ascii="Times New Roman" w:hAnsi="Times New Roman"/>
          <w:sz w:val="22"/>
          <w:szCs w:val="22"/>
        </w:rPr>
        <w:t xml:space="preserve">Since the proposal will be evaluated by </w:t>
      </w:r>
      <w:r w:rsidR="00D43697">
        <w:rPr>
          <w:rFonts w:ascii="Times New Roman" w:hAnsi="Times New Roman"/>
          <w:sz w:val="22"/>
          <w:szCs w:val="22"/>
        </w:rPr>
        <w:t xml:space="preserve">staff </w:t>
      </w:r>
      <w:r w:rsidR="00102953">
        <w:rPr>
          <w:rFonts w:ascii="Times New Roman" w:hAnsi="Times New Roman"/>
          <w:sz w:val="22"/>
          <w:szCs w:val="22"/>
        </w:rPr>
        <w:t>researchers and f</w:t>
      </w:r>
      <w:r w:rsidR="005E76F9" w:rsidRPr="005E76F9">
        <w:rPr>
          <w:rFonts w:ascii="Times New Roman" w:hAnsi="Times New Roman"/>
          <w:sz w:val="22"/>
          <w:szCs w:val="22"/>
        </w:rPr>
        <w:t xml:space="preserve">aculty reviewers who, while generally acquainted with the applicant’s field of study, cannot be specialists in each particular research area, it should be written such that a non-specialist can understand it in </w:t>
      </w:r>
      <w:r w:rsidR="005E76F9" w:rsidRPr="005E76F9">
        <w:rPr>
          <w:rFonts w:ascii="Times New Roman" w:hAnsi="Times New Roman"/>
          <w:sz w:val="22"/>
          <w:szCs w:val="22"/>
          <w:u w:val="single"/>
        </w:rPr>
        <w:t>plain language and free of jargon</w:t>
      </w:r>
      <w:r w:rsidR="005E76F9" w:rsidRPr="005E76F9">
        <w:rPr>
          <w:rFonts w:ascii="Times New Roman" w:hAnsi="Times New Roman"/>
          <w:sz w:val="22"/>
          <w:szCs w:val="22"/>
        </w:rPr>
        <w:t>.  It should be clearly focused and organized and should cover the following:</w:t>
      </w:r>
    </w:p>
    <w:p w14:paraId="584F7EE7" w14:textId="77777777" w:rsidR="005E76F9" w:rsidRPr="005E76F9" w:rsidRDefault="005E76F9" w:rsidP="005E76F9">
      <w:pPr>
        <w:ind w:left="540" w:hanging="540"/>
        <w:jc w:val="both"/>
        <w:rPr>
          <w:rFonts w:ascii="Times New Roman" w:hAnsi="Times New Roman"/>
          <w:sz w:val="22"/>
          <w:szCs w:val="22"/>
        </w:rPr>
      </w:pPr>
      <w:r w:rsidRPr="005E76F9">
        <w:rPr>
          <w:rFonts w:ascii="Times New Roman" w:hAnsi="Times New Roman"/>
          <w:sz w:val="22"/>
          <w:szCs w:val="22"/>
        </w:rPr>
        <w:tab/>
      </w:r>
      <w:r w:rsidRPr="005E76F9">
        <w:rPr>
          <w:rFonts w:ascii="Times New Roman" w:hAnsi="Times New Roman"/>
          <w:b/>
          <w:sz w:val="22"/>
          <w:szCs w:val="22"/>
        </w:rPr>
        <w:t xml:space="preserve">(a) </w:t>
      </w:r>
      <w:r w:rsidRPr="005E76F9">
        <w:rPr>
          <w:rFonts w:ascii="Times New Roman" w:hAnsi="Times New Roman"/>
          <w:sz w:val="22"/>
          <w:szCs w:val="22"/>
        </w:rPr>
        <w:t xml:space="preserve">The </w:t>
      </w:r>
      <w:r w:rsidRPr="005E76F9">
        <w:rPr>
          <w:rFonts w:ascii="Times New Roman" w:hAnsi="Times New Roman"/>
          <w:b/>
          <w:sz w:val="22"/>
          <w:szCs w:val="22"/>
        </w:rPr>
        <w:t xml:space="preserve">significance of the project, </w:t>
      </w:r>
      <w:r w:rsidRPr="005E76F9">
        <w:rPr>
          <w:rFonts w:ascii="Times New Roman" w:hAnsi="Times New Roman"/>
          <w:sz w:val="22"/>
          <w:szCs w:val="22"/>
        </w:rPr>
        <w:t xml:space="preserve">including the nature of the general problem and the specific aspect to be investigated, the importance of the problem to the research area, and what difference the expected results of the project will make and to whom.  Applicants should not assume that their project will automatically appear significant to others, but should explain this significance explicitly and cogently. </w:t>
      </w:r>
    </w:p>
    <w:p w14:paraId="7CC439DB" w14:textId="77777777" w:rsidR="005E76F9" w:rsidRPr="005E76F9" w:rsidRDefault="005E76F9" w:rsidP="005E76F9">
      <w:pPr>
        <w:ind w:left="540" w:hanging="540"/>
        <w:jc w:val="both"/>
        <w:rPr>
          <w:rFonts w:ascii="Times New Roman" w:hAnsi="Times New Roman"/>
          <w:sz w:val="22"/>
          <w:szCs w:val="22"/>
        </w:rPr>
      </w:pPr>
      <w:r w:rsidRPr="005E76F9">
        <w:rPr>
          <w:rFonts w:ascii="Times New Roman" w:hAnsi="Times New Roman"/>
          <w:sz w:val="22"/>
          <w:szCs w:val="22"/>
        </w:rPr>
        <w:tab/>
      </w:r>
      <w:r w:rsidRPr="005E76F9">
        <w:rPr>
          <w:rFonts w:ascii="Times New Roman" w:hAnsi="Times New Roman"/>
          <w:b/>
          <w:sz w:val="22"/>
          <w:szCs w:val="22"/>
        </w:rPr>
        <w:t xml:space="preserve">(b) </w:t>
      </w:r>
      <w:r w:rsidRPr="005E76F9">
        <w:rPr>
          <w:rFonts w:ascii="Times New Roman" w:hAnsi="Times New Roman"/>
          <w:sz w:val="22"/>
          <w:szCs w:val="22"/>
        </w:rPr>
        <w:t xml:space="preserve">The </w:t>
      </w:r>
      <w:r w:rsidRPr="005E76F9">
        <w:rPr>
          <w:rFonts w:ascii="Times New Roman" w:hAnsi="Times New Roman"/>
          <w:b/>
          <w:sz w:val="22"/>
          <w:szCs w:val="22"/>
        </w:rPr>
        <w:t>conception and definition of the project,</w:t>
      </w:r>
      <w:r w:rsidRPr="005E76F9">
        <w:rPr>
          <w:rFonts w:ascii="Times New Roman" w:hAnsi="Times New Roman"/>
          <w:sz w:val="22"/>
          <w:szCs w:val="22"/>
        </w:rPr>
        <w:t xml:space="preserve"> including the specific program of study or research planned for the award period and the basic ideas or questions to be explored; the approach or line of thought to be taken; the relationship of the proposed project to the applicant’s previous, immediate, and long-range research objectives; and the relationship of the proposed project to the work of other scholars in the same general area. </w:t>
      </w:r>
    </w:p>
    <w:p w14:paraId="0EEC93E0" w14:textId="77777777" w:rsidR="005E76F9" w:rsidRPr="005E76F9" w:rsidRDefault="005E76F9" w:rsidP="005E76F9">
      <w:pPr>
        <w:ind w:left="540" w:hanging="540"/>
        <w:jc w:val="both"/>
        <w:rPr>
          <w:rFonts w:ascii="Times New Roman" w:hAnsi="Times New Roman"/>
          <w:sz w:val="22"/>
          <w:szCs w:val="22"/>
        </w:rPr>
      </w:pPr>
      <w:r w:rsidRPr="005E76F9">
        <w:rPr>
          <w:rFonts w:ascii="Times New Roman" w:hAnsi="Times New Roman"/>
          <w:sz w:val="22"/>
          <w:szCs w:val="22"/>
        </w:rPr>
        <w:tab/>
      </w:r>
      <w:r w:rsidRPr="005E76F9">
        <w:rPr>
          <w:rFonts w:ascii="Times New Roman" w:hAnsi="Times New Roman"/>
          <w:b/>
          <w:sz w:val="22"/>
          <w:szCs w:val="22"/>
        </w:rPr>
        <w:t xml:space="preserve">(c) </w:t>
      </w:r>
      <w:r w:rsidRPr="005E76F9">
        <w:rPr>
          <w:rFonts w:ascii="Times New Roman" w:hAnsi="Times New Roman"/>
          <w:sz w:val="22"/>
          <w:szCs w:val="22"/>
        </w:rPr>
        <w:t xml:space="preserve">The </w:t>
      </w:r>
      <w:r w:rsidRPr="005E76F9">
        <w:rPr>
          <w:rFonts w:ascii="Times New Roman" w:hAnsi="Times New Roman"/>
          <w:b/>
          <w:sz w:val="22"/>
          <w:szCs w:val="22"/>
        </w:rPr>
        <w:t xml:space="preserve">plan and method of the proposed work, </w:t>
      </w:r>
      <w:r w:rsidRPr="005E76F9">
        <w:rPr>
          <w:rFonts w:ascii="Times New Roman" w:hAnsi="Times New Roman"/>
          <w:sz w:val="22"/>
          <w:szCs w:val="22"/>
        </w:rPr>
        <w:t>including the specific tasks to be performed and the expected results and publication plan. If the study involves travel or residency off-campus, explain why the travel is essential to the success of the project.</w:t>
      </w:r>
    </w:p>
    <w:p w14:paraId="24F1C208" w14:textId="77777777" w:rsidR="00D32904" w:rsidRPr="00755F2A" w:rsidRDefault="00D32904">
      <w:pPr>
        <w:jc w:val="both"/>
        <w:rPr>
          <w:rFonts w:ascii="Times New Roman" w:hAnsi="Times New Roman"/>
        </w:rPr>
      </w:pPr>
    </w:p>
    <w:p w14:paraId="69AD7596" w14:textId="77777777" w:rsidR="00D32904" w:rsidRPr="00755F2A" w:rsidRDefault="00D32904">
      <w:pPr>
        <w:shd w:val="solid" w:color="auto" w:fill="auto"/>
        <w:jc w:val="both"/>
        <w:rPr>
          <w:rFonts w:ascii="Times New Roman" w:hAnsi="Times New Roman"/>
        </w:rPr>
      </w:pPr>
    </w:p>
    <w:p w14:paraId="3E84DCAD" w14:textId="77777777" w:rsidR="00D32904" w:rsidRPr="00491912" w:rsidRDefault="00D32904">
      <w:pPr>
        <w:rPr>
          <w:rFonts w:ascii="Times New Roman" w:hAnsi="Times New Roman"/>
          <w:sz w:val="20"/>
        </w:rPr>
      </w:pPr>
      <w:r w:rsidRPr="00755F2A">
        <w:rPr>
          <w:rFonts w:ascii="Times New Roman" w:hAnsi="Times New Roman"/>
        </w:rPr>
        <w:br w:type="page"/>
      </w:r>
    </w:p>
    <w:p w14:paraId="0A12A2E1" w14:textId="77777777" w:rsidR="00D32904" w:rsidRPr="00755F2A" w:rsidRDefault="00D32904">
      <w:pPr>
        <w:rPr>
          <w:rFonts w:ascii="Times New Roman" w:hAnsi="Times New Roman"/>
          <w:b/>
          <w:sz w:val="20"/>
        </w:rPr>
      </w:pPr>
    </w:p>
    <w:p w14:paraId="07FF56E7" w14:textId="77777777" w:rsidR="00D32904" w:rsidRPr="00755F2A" w:rsidRDefault="00491912" w:rsidP="00491912">
      <w:pPr>
        <w:rPr>
          <w:rFonts w:ascii="Times New Roman" w:hAnsi="Times New Roman"/>
          <w:sz w:val="20"/>
        </w:rPr>
      </w:pPr>
      <w:r>
        <w:rPr>
          <w:rFonts w:ascii="Times New Roman" w:hAnsi="Times New Roman"/>
          <w:b/>
          <w:sz w:val="20"/>
        </w:rPr>
        <w:t xml:space="preserve">A.2.  </w:t>
      </w:r>
      <w:r w:rsidR="00D32904" w:rsidRPr="00755F2A">
        <w:rPr>
          <w:rFonts w:ascii="Times New Roman" w:hAnsi="Times New Roman"/>
          <w:b/>
          <w:sz w:val="20"/>
        </w:rPr>
        <w:t>DETAILED BUDGET &amp; BUDGET JUSTIFICATION</w:t>
      </w:r>
    </w:p>
    <w:p w14:paraId="69B58221" w14:textId="77777777" w:rsidR="00D32904" w:rsidRPr="00755F2A" w:rsidRDefault="00D32904">
      <w:pPr>
        <w:rPr>
          <w:rFonts w:ascii="Times New Roman" w:hAnsi="Times New Roman"/>
          <w:b/>
          <w:sz w:val="20"/>
        </w:rPr>
      </w:pPr>
    </w:p>
    <w:p w14:paraId="734E1E40" w14:textId="77777777" w:rsidR="00D32904" w:rsidRDefault="00131986">
      <w:pPr>
        <w:jc w:val="both"/>
        <w:rPr>
          <w:rFonts w:ascii="Times New Roman" w:hAnsi="Times New Roman"/>
          <w:sz w:val="20"/>
        </w:rPr>
      </w:pPr>
      <w:r>
        <w:rPr>
          <w:rFonts w:ascii="Times New Roman" w:hAnsi="Times New Roman"/>
          <w:b/>
          <w:sz w:val="20"/>
        </w:rPr>
        <w:t>In one page,</w:t>
      </w:r>
      <w:r w:rsidR="00D32904" w:rsidRPr="00755F2A">
        <w:rPr>
          <w:rFonts w:ascii="Times New Roman" w:hAnsi="Times New Roman"/>
          <w:sz w:val="20"/>
        </w:rPr>
        <w:t xml:space="preserve"> please provide a detailed budget and budget justification for the proposed research project. Wages for research assistants and technicians, research-associated travel, supplies, items of research equipment, and any other expense should be specified in detail. </w:t>
      </w:r>
      <w:r w:rsidR="00D43697">
        <w:rPr>
          <w:rFonts w:ascii="Times New Roman" w:hAnsi="Times New Roman"/>
          <w:sz w:val="20"/>
        </w:rPr>
        <w:t xml:space="preserve">Faculty salaries can only </w:t>
      </w:r>
      <w:r w:rsidR="00D43697" w:rsidRPr="00D43697">
        <w:rPr>
          <w:rFonts w:ascii="Times New Roman" w:hAnsi="Times New Roman"/>
          <w:sz w:val="20"/>
        </w:rPr>
        <w:t>comprise 50% of requested funds</w:t>
      </w:r>
      <w:r w:rsidR="00D43697">
        <w:rPr>
          <w:rFonts w:ascii="Times New Roman" w:hAnsi="Times New Roman"/>
          <w:sz w:val="20"/>
        </w:rPr>
        <w:t xml:space="preserve">. </w:t>
      </w:r>
      <w:r w:rsidR="00D32904" w:rsidRPr="00755F2A">
        <w:rPr>
          <w:rFonts w:ascii="Times New Roman" w:hAnsi="Times New Roman"/>
          <w:sz w:val="20"/>
        </w:rPr>
        <w:t xml:space="preserve">Briefly describe the basis for estimating the budgeted amount. </w:t>
      </w:r>
      <w:r w:rsidR="00D32904" w:rsidRPr="00755F2A">
        <w:rPr>
          <w:rFonts w:ascii="Times New Roman" w:hAnsi="Times New Roman"/>
          <w:i/>
          <w:sz w:val="20"/>
          <w:u w:val="single"/>
        </w:rPr>
        <w:t>Do not</w:t>
      </w:r>
      <w:r w:rsidR="00D32904" w:rsidRPr="00755F2A">
        <w:rPr>
          <w:rFonts w:ascii="Times New Roman" w:hAnsi="Times New Roman"/>
          <w:i/>
          <w:sz w:val="20"/>
        </w:rPr>
        <w:t xml:space="preserve"> includ</w:t>
      </w:r>
      <w:r w:rsidR="009E71C8">
        <w:rPr>
          <w:rFonts w:ascii="Times New Roman" w:hAnsi="Times New Roman"/>
          <w:i/>
          <w:sz w:val="20"/>
        </w:rPr>
        <w:t>e</w:t>
      </w:r>
      <w:r w:rsidR="00D43697">
        <w:rPr>
          <w:rFonts w:ascii="Times New Roman" w:hAnsi="Times New Roman"/>
          <w:i/>
          <w:sz w:val="20"/>
        </w:rPr>
        <w:t xml:space="preserve">: </w:t>
      </w:r>
      <w:r w:rsidR="009E71C8">
        <w:rPr>
          <w:rFonts w:ascii="Times New Roman" w:hAnsi="Times New Roman"/>
          <w:i/>
          <w:sz w:val="20"/>
        </w:rPr>
        <w:t xml:space="preserve">any type of expense not allowed in </w:t>
      </w:r>
      <w:r w:rsidR="00D17922">
        <w:rPr>
          <w:rFonts w:ascii="Times New Roman" w:hAnsi="Times New Roman"/>
          <w:i/>
          <w:sz w:val="20"/>
        </w:rPr>
        <w:t>a 30-</w:t>
      </w:r>
      <w:r w:rsidR="009E71C8">
        <w:rPr>
          <w:rFonts w:ascii="Times New Roman" w:hAnsi="Times New Roman"/>
          <w:i/>
          <w:sz w:val="20"/>
        </w:rPr>
        <w:t>account</w:t>
      </w:r>
      <w:r w:rsidR="008C1A08">
        <w:rPr>
          <w:rFonts w:ascii="Times New Roman" w:hAnsi="Times New Roman"/>
          <w:i/>
          <w:sz w:val="20"/>
        </w:rPr>
        <w:t>;</w:t>
      </w:r>
      <w:r w:rsidR="00E0518C">
        <w:rPr>
          <w:rFonts w:ascii="Times New Roman" w:hAnsi="Times New Roman"/>
          <w:i/>
          <w:sz w:val="20"/>
        </w:rPr>
        <w:t xml:space="preserve"> </w:t>
      </w:r>
      <w:r w:rsidR="009E71C8">
        <w:rPr>
          <w:rFonts w:ascii="Times New Roman" w:hAnsi="Times New Roman"/>
          <w:i/>
          <w:sz w:val="20"/>
        </w:rPr>
        <w:t>student tuition, manuscript preparation costs,</w:t>
      </w:r>
      <w:r w:rsidR="00E0518C">
        <w:rPr>
          <w:rFonts w:ascii="Times New Roman" w:hAnsi="Times New Roman"/>
          <w:i/>
          <w:sz w:val="20"/>
        </w:rPr>
        <w:t xml:space="preserve"> costs for</w:t>
      </w:r>
      <w:r w:rsidR="009E71C8">
        <w:rPr>
          <w:rFonts w:ascii="Times New Roman" w:hAnsi="Times New Roman"/>
          <w:i/>
          <w:sz w:val="20"/>
        </w:rPr>
        <w:t xml:space="preserve"> indexing, page charges</w:t>
      </w:r>
      <w:r w:rsidR="00E0518C">
        <w:rPr>
          <w:rFonts w:ascii="Times New Roman" w:hAnsi="Times New Roman"/>
          <w:i/>
          <w:sz w:val="20"/>
        </w:rPr>
        <w:t>,</w:t>
      </w:r>
      <w:r w:rsidR="009E71C8">
        <w:rPr>
          <w:rFonts w:ascii="Times New Roman" w:hAnsi="Times New Roman"/>
          <w:i/>
          <w:sz w:val="20"/>
        </w:rPr>
        <w:t xml:space="preserve"> reprints, books, CDs, DVDs, or videos,</w:t>
      </w:r>
      <w:r w:rsidR="00D32904" w:rsidRPr="00755F2A">
        <w:rPr>
          <w:rFonts w:ascii="Times New Roman" w:hAnsi="Times New Roman"/>
          <w:i/>
          <w:sz w:val="20"/>
        </w:rPr>
        <w:t>.</w:t>
      </w:r>
      <w:r w:rsidR="00D32904" w:rsidRPr="00755F2A">
        <w:rPr>
          <w:rFonts w:ascii="Times New Roman" w:hAnsi="Times New Roman"/>
          <w:sz w:val="20"/>
        </w:rPr>
        <w:t xml:space="preserve"> Highly specialized research software is allowable </w:t>
      </w:r>
      <w:r w:rsidR="00D32904" w:rsidRPr="00755F2A">
        <w:rPr>
          <w:rFonts w:ascii="Times New Roman" w:hAnsi="Times New Roman"/>
          <w:b/>
          <w:i/>
          <w:sz w:val="20"/>
        </w:rPr>
        <w:t>only</w:t>
      </w:r>
      <w:r w:rsidR="00D32904" w:rsidRPr="00755F2A">
        <w:rPr>
          <w:rFonts w:ascii="Times New Roman" w:hAnsi="Times New Roman"/>
          <w:sz w:val="20"/>
        </w:rPr>
        <w:t xml:space="preserve"> if fully justified by the scholarly demands of the proposed work. </w:t>
      </w:r>
    </w:p>
    <w:p w14:paraId="16EB7D88" w14:textId="77777777" w:rsidR="009E71C8" w:rsidRDefault="009E71C8">
      <w:pPr>
        <w:jc w:val="both"/>
        <w:rPr>
          <w:rFonts w:ascii="Times New Roman" w:hAnsi="Times New Roman"/>
          <w:sz w:val="20"/>
        </w:rPr>
      </w:pPr>
    </w:p>
    <w:p w14:paraId="633B7CAE" w14:textId="77777777" w:rsidR="009E71C8" w:rsidRDefault="009E71C8">
      <w:pPr>
        <w:jc w:val="both"/>
        <w:rPr>
          <w:rFonts w:ascii="Times New Roman" w:hAnsi="Times New Roman"/>
          <w:sz w:val="20"/>
        </w:rPr>
      </w:pPr>
      <w:r>
        <w:rPr>
          <w:rFonts w:ascii="Times New Roman" w:hAnsi="Times New Roman"/>
          <w:sz w:val="20"/>
        </w:rPr>
        <w:t>In addition, explain the need or justification for this grant in the context of other funding sources available to you, at this point in your career.</w:t>
      </w:r>
    </w:p>
    <w:p w14:paraId="7C2B1AD7" w14:textId="77777777" w:rsidR="009E71C8" w:rsidRPr="00755F2A" w:rsidRDefault="009E71C8">
      <w:pPr>
        <w:jc w:val="both"/>
        <w:rPr>
          <w:rFonts w:ascii="Times New Roman" w:hAnsi="Times New Roman"/>
          <w:sz w:val="20"/>
        </w:rPr>
      </w:pPr>
      <w:r>
        <w:rPr>
          <w:rFonts w:ascii="Times New Roman" w:hAnsi="Times New Roman"/>
          <w:sz w:val="20"/>
        </w:rPr>
        <w:t xml:space="preserve"> </w:t>
      </w:r>
    </w:p>
    <w:p w14:paraId="1CB19F12" w14:textId="77777777" w:rsidR="00D32904" w:rsidRPr="00755F2A" w:rsidRDefault="00D32904">
      <w:pPr>
        <w:shd w:val="solid" w:color="auto" w:fill="auto"/>
        <w:jc w:val="both"/>
        <w:rPr>
          <w:rFonts w:ascii="Times New Roman" w:hAnsi="Times New Roman"/>
          <w:b/>
          <w:sz w:val="8"/>
        </w:rPr>
      </w:pPr>
    </w:p>
    <w:p w14:paraId="65303DD8" w14:textId="77777777" w:rsidR="00D32904" w:rsidRPr="00755F2A" w:rsidRDefault="00D32904">
      <w:pPr>
        <w:jc w:val="both"/>
        <w:rPr>
          <w:rFonts w:ascii="Times New Roman" w:hAnsi="Times New Roman"/>
          <w:b/>
          <w:sz w:val="20"/>
        </w:rPr>
      </w:pPr>
    </w:p>
    <w:p w14:paraId="06C16C2D" w14:textId="77777777" w:rsidR="00D32904" w:rsidRPr="00755F2A" w:rsidRDefault="00D32904">
      <w:pPr>
        <w:jc w:val="both"/>
        <w:rPr>
          <w:rFonts w:ascii="Times New Roman" w:hAnsi="Times New Roman"/>
          <w:b/>
          <w:sz w:val="20"/>
        </w:rPr>
      </w:pPr>
      <w:r w:rsidRPr="00755F2A">
        <w:rPr>
          <w:rFonts w:ascii="Times New Roman" w:hAnsi="Times New Roman"/>
          <w:b/>
          <w:sz w:val="20"/>
          <w:u w:val="single"/>
        </w:rPr>
        <w:t>BUDGET ITEM &amp; JUSTIFICATION</w:t>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rPr>
        <w:tab/>
      </w:r>
      <w:r w:rsidRPr="00755F2A">
        <w:rPr>
          <w:rFonts w:ascii="Times New Roman" w:hAnsi="Times New Roman"/>
          <w:b/>
          <w:sz w:val="20"/>
          <w:u w:val="single"/>
        </w:rPr>
        <w:t>AMOUNT</w:t>
      </w:r>
    </w:p>
    <w:p w14:paraId="455FB29E" w14:textId="77777777" w:rsidR="00D32904" w:rsidRPr="00755F2A" w:rsidRDefault="00D32904">
      <w:pPr>
        <w:jc w:val="both"/>
        <w:rPr>
          <w:rFonts w:ascii="Times New Roman" w:hAnsi="Times New Roman"/>
          <w:b/>
          <w:sz w:val="20"/>
        </w:rPr>
      </w:pPr>
    </w:p>
    <w:p w14:paraId="0354410D" w14:textId="77777777" w:rsidR="00D32904" w:rsidRPr="00755F2A" w:rsidRDefault="00D32904">
      <w:pPr>
        <w:jc w:val="both"/>
        <w:rPr>
          <w:rFonts w:ascii="Times New Roman" w:hAnsi="Times New Roman"/>
          <w:b/>
          <w:sz w:val="20"/>
        </w:rPr>
      </w:pPr>
    </w:p>
    <w:p w14:paraId="5250478B" w14:textId="77777777" w:rsidR="00D32904" w:rsidRPr="00755F2A" w:rsidRDefault="00D32904">
      <w:pPr>
        <w:rPr>
          <w:rFonts w:ascii="Times New Roman" w:hAnsi="Times New Roman"/>
          <w:b/>
          <w:sz w:val="20"/>
        </w:rPr>
      </w:pPr>
      <w:r w:rsidRPr="00755F2A">
        <w:rPr>
          <w:rFonts w:ascii="Times New Roman" w:hAnsi="Times New Roman"/>
          <w:b/>
          <w:sz w:val="20"/>
        </w:rPr>
        <w:br w:type="page"/>
      </w:r>
    </w:p>
    <w:p w14:paraId="6CD585B3" w14:textId="77777777" w:rsidR="00D32904" w:rsidRPr="00755F2A" w:rsidRDefault="00491912" w:rsidP="00491912">
      <w:pPr>
        <w:rPr>
          <w:rFonts w:ascii="Times New Roman" w:hAnsi="Times New Roman"/>
          <w:b/>
          <w:sz w:val="20"/>
        </w:rPr>
      </w:pPr>
      <w:r>
        <w:rPr>
          <w:rFonts w:ascii="Times New Roman" w:hAnsi="Times New Roman"/>
          <w:b/>
          <w:sz w:val="20"/>
        </w:rPr>
        <w:lastRenderedPageBreak/>
        <w:t xml:space="preserve">A.3.  </w:t>
      </w:r>
      <w:r w:rsidR="00D32904" w:rsidRPr="00755F2A">
        <w:rPr>
          <w:rFonts w:ascii="Times New Roman" w:hAnsi="Times New Roman"/>
          <w:b/>
          <w:sz w:val="20"/>
        </w:rPr>
        <w:t>OTHER SUPPORT REQUESTED OR RECEIVED FOR THE PROPOSED PROJECT</w:t>
      </w:r>
    </w:p>
    <w:p w14:paraId="56770B94" w14:textId="77777777" w:rsidR="00D32904" w:rsidRPr="00755F2A" w:rsidRDefault="00D32904" w:rsidP="00491912">
      <w:pPr>
        <w:rPr>
          <w:rFonts w:ascii="Times New Roman" w:hAnsi="Times New Roman"/>
          <w:b/>
          <w:sz w:val="18"/>
        </w:rPr>
      </w:pPr>
      <w:r w:rsidRPr="00755F2A">
        <w:rPr>
          <w:rFonts w:ascii="Times New Roman" w:hAnsi="Times New Roman"/>
          <w:b/>
          <w:sz w:val="20"/>
        </w:rPr>
        <w:t>[Copy if you need additional pages]</w:t>
      </w:r>
    </w:p>
    <w:p w14:paraId="300407CE" w14:textId="77777777" w:rsidR="00D32904" w:rsidRPr="00755F2A" w:rsidRDefault="00D32904">
      <w:pPr>
        <w:rPr>
          <w:rFonts w:ascii="Times New Roman" w:hAnsi="Times New Roman"/>
          <w:sz w:val="20"/>
        </w:rPr>
      </w:pPr>
    </w:p>
    <w:p w14:paraId="25AC37EA" w14:textId="77777777" w:rsidR="00D32904" w:rsidRPr="00755F2A" w:rsidRDefault="00D32904">
      <w:pPr>
        <w:rPr>
          <w:rFonts w:ascii="Times New Roman" w:hAnsi="Times New Roman"/>
          <w:sz w:val="20"/>
        </w:rPr>
      </w:pPr>
    </w:p>
    <w:p w14:paraId="5AE9C9D3" w14:textId="77777777" w:rsidR="00D32904" w:rsidRPr="00755F2A" w:rsidRDefault="00D32904">
      <w:pPr>
        <w:rPr>
          <w:rFonts w:ascii="Times New Roman" w:hAnsi="Times New Roman"/>
          <w:b/>
          <w:sz w:val="20"/>
        </w:rPr>
      </w:pPr>
      <w:r w:rsidRPr="00755F2A">
        <w:rPr>
          <w:rFonts w:ascii="Times New Roman" w:hAnsi="Times New Roman"/>
          <w:b/>
          <w:sz w:val="20"/>
        </w:rPr>
        <w:t>Project/Proposal Title</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55F077DF" w14:textId="77777777" w:rsidR="00D32904" w:rsidRPr="00755F2A" w:rsidRDefault="00D32904">
      <w:pPr>
        <w:rPr>
          <w:rFonts w:ascii="Times New Roman" w:hAnsi="Times New Roman"/>
          <w:b/>
          <w:sz w:val="20"/>
        </w:rPr>
      </w:pPr>
    </w:p>
    <w:p w14:paraId="05338626"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24AE1501" w14:textId="77777777" w:rsidR="00D32904" w:rsidRPr="00755F2A" w:rsidRDefault="00D32904">
      <w:pPr>
        <w:rPr>
          <w:rFonts w:ascii="Times New Roman" w:hAnsi="Times New Roman"/>
          <w:b/>
          <w:sz w:val="20"/>
        </w:rPr>
      </w:pPr>
    </w:p>
    <w:p w14:paraId="45689FDB" w14:textId="77777777" w:rsidR="00D32904" w:rsidRPr="00755F2A" w:rsidRDefault="00D32904">
      <w:pPr>
        <w:rPr>
          <w:rFonts w:ascii="Times New Roman" w:hAnsi="Times New Roman"/>
          <w:b/>
          <w:sz w:val="20"/>
        </w:rPr>
      </w:pPr>
      <w:r w:rsidRPr="00755F2A">
        <w:rPr>
          <w:rFonts w:ascii="Times New Roman" w:hAnsi="Times New Roman"/>
          <w:b/>
          <w:sz w:val="20"/>
        </w:rPr>
        <w:t>Source of Support</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59C95BE4" w14:textId="77777777" w:rsidR="00D32904" w:rsidRPr="00755F2A" w:rsidRDefault="00D32904">
      <w:pPr>
        <w:rPr>
          <w:rFonts w:ascii="Times New Roman" w:hAnsi="Times New Roman"/>
          <w:b/>
          <w:sz w:val="20"/>
        </w:rPr>
      </w:pPr>
    </w:p>
    <w:p w14:paraId="1CD710AC"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Received </w:t>
      </w:r>
      <w:r w:rsidRPr="00755F2A">
        <w:rPr>
          <w:rFonts w:ascii="Times New Roman" w:hAnsi="Times New Roman"/>
          <w:b/>
          <w:sz w:val="20"/>
        </w:rPr>
        <w:tab/>
      </w:r>
      <w:r w:rsidRPr="00755F2A">
        <w:rPr>
          <w:rFonts w:ascii="Times New Roman" w:hAnsi="Times New Roman"/>
          <w:b/>
          <w:sz w:val="20"/>
        </w:rPr>
        <w:tab/>
        <w:t xml:space="preserve">Total direct costs awarded </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1A75DF8" w14:textId="77777777" w:rsidR="00D32904" w:rsidRPr="00755F2A" w:rsidRDefault="00D32904">
      <w:pPr>
        <w:rPr>
          <w:rFonts w:ascii="Times New Roman" w:hAnsi="Times New Roman"/>
          <w:b/>
          <w:sz w:val="20"/>
        </w:rPr>
      </w:pPr>
    </w:p>
    <w:p w14:paraId="0CCCB183"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Pending </w:t>
      </w:r>
      <w:r w:rsidRPr="00755F2A">
        <w:rPr>
          <w:rFonts w:ascii="Times New Roman" w:hAnsi="Times New Roman"/>
          <w:b/>
          <w:sz w:val="20"/>
        </w:rPr>
        <w:tab/>
      </w:r>
      <w:r w:rsidRPr="00755F2A">
        <w:rPr>
          <w:rFonts w:ascii="Times New Roman" w:hAnsi="Times New Roman"/>
          <w:b/>
          <w:sz w:val="20"/>
        </w:rPr>
        <w:tab/>
        <w:t>Expected date of notification (approximate)/Funds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23C2ADD5" w14:textId="77777777" w:rsidR="00D32904" w:rsidRPr="00755F2A" w:rsidRDefault="00D32904">
      <w:pPr>
        <w:rPr>
          <w:rFonts w:ascii="Times New Roman" w:hAnsi="Times New Roman"/>
          <w:b/>
          <w:sz w:val="20"/>
        </w:rPr>
      </w:pPr>
    </w:p>
    <w:p w14:paraId="7E938F0B"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Future Submission</w:t>
      </w:r>
      <w:r w:rsidRPr="00755F2A">
        <w:rPr>
          <w:rFonts w:ascii="Times New Roman" w:hAnsi="Times New Roman"/>
          <w:b/>
          <w:sz w:val="20"/>
        </w:rPr>
        <w:tab/>
        <w:t>Submission date/Funds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7DE38633" w14:textId="77777777" w:rsidR="00D32904" w:rsidRPr="00755F2A" w:rsidRDefault="00D32904">
      <w:pPr>
        <w:rPr>
          <w:rFonts w:ascii="Times New Roman" w:hAnsi="Times New Roman"/>
          <w:b/>
          <w:sz w:val="20"/>
        </w:rPr>
      </w:pPr>
    </w:p>
    <w:p w14:paraId="1CA05C06" w14:textId="77777777" w:rsidR="00D32904" w:rsidRPr="00755F2A" w:rsidRDefault="00D32904">
      <w:pPr>
        <w:rPr>
          <w:rFonts w:ascii="Times New Roman" w:hAnsi="Times New Roman"/>
          <w:b/>
          <w:sz w:val="20"/>
        </w:rPr>
      </w:pPr>
      <w:r w:rsidRPr="00755F2A">
        <w:rPr>
          <w:rFonts w:ascii="Times New Roman" w:hAnsi="Times New Roman"/>
          <w:b/>
          <w:sz w:val="20"/>
        </w:rPr>
        <w:t>Location of Research</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rPr>
        <w:tab/>
        <w:t>Period Covered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4EF711A5" w14:textId="77777777" w:rsidR="00D32904" w:rsidRPr="00755F2A" w:rsidRDefault="00D32904">
      <w:pPr>
        <w:rPr>
          <w:rFonts w:ascii="Times New Roman" w:hAnsi="Times New Roman"/>
          <w:b/>
          <w:sz w:val="20"/>
        </w:rPr>
      </w:pPr>
    </w:p>
    <w:p w14:paraId="776CBB02" w14:textId="77777777" w:rsidR="00D32904" w:rsidRPr="00755F2A" w:rsidRDefault="00D32904">
      <w:pPr>
        <w:rPr>
          <w:rFonts w:ascii="Times New Roman" w:hAnsi="Times New Roman"/>
          <w:sz w:val="20"/>
        </w:rPr>
      </w:pPr>
    </w:p>
    <w:p w14:paraId="214F344A" w14:textId="77777777" w:rsidR="00D32904" w:rsidRPr="00755F2A" w:rsidRDefault="00D32904">
      <w:pPr>
        <w:shd w:val="solid" w:color="auto" w:fill="auto"/>
        <w:rPr>
          <w:rFonts w:ascii="Times New Roman" w:hAnsi="Times New Roman"/>
          <w:sz w:val="8"/>
        </w:rPr>
      </w:pPr>
    </w:p>
    <w:p w14:paraId="7695B865" w14:textId="77777777" w:rsidR="00D32904" w:rsidRPr="00755F2A" w:rsidRDefault="00D32904">
      <w:pPr>
        <w:rPr>
          <w:rFonts w:ascii="Times New Roman" w:hAnsi="Times New Roman"/>
          <w:sz w:val="20"/>
        </w:rPr>
      </w:pPr>
    </w:p>
    <w:p w14:paraId="68CFFFC3" w14:textId="77777777" w:rsidR="00D32904" w:rsidRPr="00755F2A" w:rsidRDefault="00D32904">
      <w:pPr>
        <w:rPr>
          <w:rFonts w:ascii="Times New Roman" w:hAnsi="Times New Roman"/>
          <w:b/>
          <w:sz w:val="20"/>
        </w:rPr>
      </w:pPr>
      <w:r w:rsidRPr="00755F2A">
        <w:rPr>
          <w:rFonts w:ascii="Times New Roman" w:hAnsi="Times New Roman"/>
          <w:b/>
          <w:sz w:val="20"/>
        </w:rPr>
        <w:t>Project/Proposal Title</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E93CC76" w14:textId="77777777" w:rsidR="00D32904" w:rsidRPr="00755F2A" w:rsidRDefault="00D32904">
      <w:pPr>
        <w:rPr>
          <w:rFonts w:ascii="Times New Roman" w:hAnsi="Times New Roman"/>
          <w:b/>
          <w:sz w:val="20"/>
        </w:rPr>
      </w:pPr>
    </w:p>
    <w:p w14:paraId="57177E91"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3B5F6741" w14:textId="77777777" w:rsidR="00D32904" w:rsidRPr="00755F2A" w:rsidRDefault="00D32904">
      <w:pPr>
        <w:rPr>
          <w:rFonts w:ascii="Times New Roman" w:hAnsi="Times New Roman"/>
          <w:b/>
          <w:sz w:val="20"/>
        </w:rPr>
      </w:pPr>
    </w:p>
    <w:p w14:paraId="5608F5A3" w14:textId="77777777" w:rsidR="00D32904" w:rsidRPr="00755F2A" w:rsidRDefault="00D32904">
      <w:pPr>
        <w:rPr>
          <w:rFonts w:ascii="Times New Roman" w:hAnsi="Times New Roman"/>
          <w:b/>
          <w:sz w:val="20"/>
        </w:rPr>
      </w:pPr>
      <w:r w:rsidRPr="00755F2A">
        <w:rPr>
          <w:rFonts w:ascii="Times New Roman" w:hAnsi="Times New Roman"/>
          <w:b/>
          <w:sz w:val="20"/>
        </w:rPr>
        <w:t>Source of Support</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30C463EE" w14:textId="77777777" w:rsidR="00D32904" w:rsidRPr="00755F2A" w:rsidRDefault="00D32904">
      <w:pPr>
        <w:rPr>
          <w:rFonts w:ascii="Times New Roman" w:hAnsi="Times New Roman"/>
          <w:b/>
          <w:sz w:val="20"/>
        </w:rPr>
      </w:pPr>
    </w:p>
    <w:p w14:paraId="793A62A5"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Received </w:t>
      </w:r>
      <w:r w:rsidRPr="00755F2A">
        <w:rPr>
          <w:rFonts w:ascii="Times New Roman" w:hAnsi="Times New Roman"/>
          <w:b/>
          <w:sz w:val="20"/>
        </w:rPr>
        <w:tab/>
      </w:r>
      <w:r w:rsidRPr="00755F2A">
        <w:rPr>
          <w:rFonts w:ascii="Times New Roman" w:hAnsi="Times New Roman"/>
          <w:b/>
          <w:sz w:val="20"/>
        </w:rPr>
        <w:tab/>
        <w:t xml:space="preserve">Total direct costs awarded </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4FE75531" w14:textId="77777777" w:rsidR="00D32904" w:rsidRPr="00755F2A" w:rsidRDefault="00D32904">
      <w:pPr>
        <w:rPr>
          <w:rFonts w:ascii="Times New Roman" w:hAnsi="Times New Roman"/>
          <w:b/>
          <w:sz w:val="20"/>
        </w:rPr>
      </w:pPr>
    </w:p>
    <w:p w14:paraId="78BC1F60"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Pending </w:t>
      </w:r>
      <w:r w:rsidRPr="00755F2A">
        <w:rPr>
          <w:rFonts w:ascii="Times New Roman" w:hAnsi="Times New Roman"/>
          <w:b/>
          <w:sz w:val="20"/>
        </w:rPr>
        <w:tab/>
      </w:r>
      <w:r w:rsidRPr="00755F2A">
        <w:rPr>
          <w:rFonts w:ascii="Times New Roman" w:hAnsi="Times New Roman"/>
          <w:b/>
          <w:sz w:val="20"/>
        </w:rPr>
        <w:tab/>
        <w:t>Expected date of notification (approximate)/Funds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640C9943" w14:textId="77777777" w:rsidR="00D32904" w:rsidRPr="00755F2A" w:rsidRDefault="00D32904">
      <w:pPr>
        <w:rPr>
          <w:rFonts w:ascii="Times New Roman" w:hAnsi="Times New Roman"/>
          <w:b/>
          <w:sz w:val="20"/>
        </w:rPr>
      </w:pPr>
    </w:p>
    <w:p w14:paraId="5260950D"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Future Submission</w:t>
      </w:r>
      <w:r w:rsidRPr="00755F2A">
        <w:rPr>
          <w:rFonts w:ascii="Times New Roman" w:hAnsi="Times New Roman"/>
          <w:b/>
          <w:sz w:val="20"/>
        </w:rPr>
        <w:tab/>
        <w:t>Submission date/Funds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5E42FB46" w14:textId="77777777" w:rsidR="00D32904" w:rsidRPr="00755F2A" w:rsidRDefault="00D32904">
      <w:pPr>
        <w:rPr>
          <w:rFonts w:ascii="Times New Roman" w:hAnsi="Times New Roman"/>
          <w:b/>
          <w:sz w:val="20"/>
        </w:rPr>
      </w:pPr>
    </w:p>
    <w:p w14:paraId="4AAE8751" w14:textId="77777777" w:rsidR="00D32904" w:rsidRPr="00755F2A" w:rsidRDefault="00D32904">
      <w:pPr>
        <w:rPr>
          <w:rFonts w:ascii="Times New Roman" w:hAnsi="Times New Roman"/>
          <w:b/>
          <w:sz w:val="20"/>
        </w:rPr>
      </w:pPr>
      <w:r w:rsidRPr="00755F2A">
        <w:rPr>
          <w:rFonts w:ascii="Times New Roman" w:hAnsi="Times New Roman"/>
          <w:b/>
          <w:sz w:val="20"/>
        </w:rPr>
        <w:t>Location of Research</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rPr>
        <w:tab/>
        <w:t>Period Covered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248A14EE" w14:textId="77777777" w:rsidR="00D32904" w:rsidRPr="00755F2A" w:rsidRDefault="00D32904">
      <w:pPr>
        <w:rPr>
          <w:rFonts w:ascii="Times New Roman" w:hAnsi="Times New Roman"/>
          <w:b/>
          <w:sz w:val="20"/>
        </w:rPr>
      </w:pPr>
    </w:p>
    <w:p w14:paraId="6051B484" w14:textId="77777777" w:rsidR="00D32904" w:rsidRPr="00755F2A" w:rsidRDefault="00D32904">
      <w:pPr>
        <w:rPr>
          <w:rFonts w:ascii="Times New Roman" w:hAnsi="Times New Roman"/>
          <w:sz w:val="20"/>
        </w:rPr>
      </w:pPr>
    </w:p>
    <w:p w14:paraId="398725CA" w14:textId="77777777" w:rsidR="00D32904" w:rsidRPr="00755F2A" w:rsidRDefault="00D32904">
      <w:pPr>
        <w:shd w:val="solid" w:color="auto" w:fill="auto"/>
        <w:rPr>
          <w:rFonts w:ascii="Times New Roman" w:hAnsi="Times New Roman"/>
          <w:sz w:val="8"/>
        </w:rPr>
      </w:pPr>
    </w:p>
    <w:p w14:paraId="10C17733" w14:textId="77777777" w:rsidR="00D32904" w:rsidRPr="00755F2A" w:rsidRDefault="00D32904">
      <w:pPr>
        <w:rPr>
          <w:rFonts w:ascii="Times New Roman" w:hAnsi="Times New Roman"/>
          <w:sz w:val="20"/>
        </w:rPr>
      </w:pPr>
    </w:p>
    <w:p w14:paraId="69069792" w14:textId="77777777" w:rsidR="00D32904" w:rsidRPr="00755F2A" w:rsidRDefault="00D32904">
      <w:pPr>
        <w:rPr>
          <w:rFonts w:ascii="Times New Roman" w:hAnsi="Times New Roman"/>
          <w:b/>
          <w:sz w:val="20"/>
        </w:rPr>
      </w:pPr>
      <w:r w:rsidRPr="00755F2A">
        <w:rPr>
          <w:rFonts w:ascii="Times New Roman" w:hAnsi="Times New Roman"/>
          <w:b/>
          <w:sz w:val="20"/>
        </w:rPr>
        <w:t>Project/Proposal Title</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3CF1B726" w14:textId="77777777" w:rsidR="00D32904" w:rsidRPr="00755F2A" w:rsidRDefault="00D32904">
      <w:pPr>
        <w:rPr>
          <w:rFonts w:ascii="Times New Roman" w:hAnsi="Times New Roman"/>
          <w:b/>
          <w:sz w:val="20"/>
        </w:rPr>
      </w:pPr>
    </w:p>
    <w:p w14:paraId="200BF0FE"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528FEFE" w14:textId="77777777" w:rsidR="00D32904" w:rsidRPr="00755F2A" w:rsidRDefault="00D32904">
      <w:pPr>
        <w:rPr>
          <w:rFonts w:ascii="Times New Roman" w:hAnsi="Times New Roman"/>
          <w:b/>
          <w:sz w:val="20"/>
        </w:rPr>
      </w:pPr>
    </w:p>
    <w:p w14:paraId="10CB0B07" w14:textId="77777777" w:rsidR="00D32904" w:rsidRPr="00755F2A" w:rsidRDefault="00D32904">
      <w:pPr>
        <w:rPr>
          <w:rFonts w:ascii="Times New Roman" w:hAnsi="Times New Roman"/>
          <w:b/>
          <w:sz w:val="20"/>
        </w:rPr>
      </w:pPr>
      <w:r w:rsidRPr="00755F2A">
        <w:rPr>
          <w:rFonts w:ascii="Times New Roman" w:hAnsi="Times New Roman"/>
          <w:b/>
          <w:sz w:val="20"/>
        </w:rPr>
        <w:t>Source of Support</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5872BA39" w14:textId="77777777" w:rsidR="00D32904" w:rsidRPr="00755F2A" w:rsidRDefault="00D32904">
      <w:pPr>
        <w:rPr>
          <w:rFonts w:ascii="Times New Roman" w:hAnsi="Times New Roman"/>
          <w:b/>
          <w:sz w:val="20"/>
        </w:rPr>
      </w:pPr>
    </w:p>
    <w:p w14:paraId="445EFCC4"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Received </w:t>
      </w:r>
      <w:r w:rsidRPr="00755F2A">
        <w:rPr>
          <w:rFonts w:ascii="Times New Roman" w:hAnsi="Times New Roman"/>
          <w:b/>
          <w:sz w:val="20"/>
        </w:rPr>
        <w:tab/>
      </w:r>
      <w:r w:rsidRPr="00755F2A">
        <w:rPr>
          <w:rFonts w:ascii="Times New Roman" w:hAnsi="Times New Roman"/>
          <w:b/>
          <w:sz w:val="20"/>
        </w:rPr>
        <w:tab/>
        <w:t xml:space="preserve">Total direct costs awarded </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0B13BFCD" w14:textId="77777777" w:rsidR="00D32904" w:rsidRPr="00755F2A" w:rsidRDefault="00D32904">
      <w:pPr>
        <w:rPr>
          <w:rFonts w:ascii="Times New Roman" w:hAnsi="Times New Roman"/>
          <w:b/>
          <w:sz w:val="20"/>
        </w:rPr>
      </w:pPr>
    </w:p>
    <w:p w14:paraId="0FB1D1B9"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 xml:space="preserve">Pending </w:t>
      </w:r>
      <w:r w:rsidRPr="00755F2A">
        <w:rPr>
          <w:rFonts w:ascii="Times New Roman" w:hAnsi="Times New Roman"/>
          <w:b/>
          <w:sz w:val="20"/>
        </w:rPr>
        <w:tab/>
      </w:r>
      <w:r w:rsidRPr="00755F2A">
        <w:rPr>
          <w:rFonts w:ascii="Times New Roman" w:hAnsi="Times New Roman"/>
          <w:b/>
          <w:sz w:val="20"/>
        </w:rPr>
        <w:tab/>
        <w:t>Expected date of notification (approximate)/Funds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33C76D2A" w14:textId="77777777" w:rsidR="00D32904" w:rsidRPr="00755F2A" w:rsidRDefault="00D32904">
      <w:pPr>
        <w:rPr>
          <w:rFonts w:ascii="Times New Roman" w:hAnsi="Times New Roman"/>
          <w:b/>
          <w:sz w:val="20"/>
        </w:rPr>
      </w:pPr>
    </w:p>
    <w:p w14:paraId="04B3BEA0" w14:textId="77777777" w:rsidR="00D32904" w:rsidRPr="00755F2A" w:rsidRDefault="00D32904">
      <w:pPr>
        <w:rPr>
          <w:rFonts w:ascii="Times New Roman" w:hAnsi="Times New Roman"/>
          <w:b/>
          <w:sz w:val="20"/>
        </w:rPr>
      </w:pPr>
      <w:r w:rsidRPr="00755F2A">
        <w:rPr>
          <w:rFonts w:ascii="Times New Roman" w:hAnsi="Times New Roman"/>
          <w:b/>
          <w:sz w:val="20"/>
          <w:u w:val="single"/>
        </w:rPr>
        <w:tab/>
      </w:r>
      <w:r w:rsidRPr="00755F2A">
        <w:rPr>
          <w:rFonts w:ascii="Times New Roman" w:hAnsi="Times New Roman"/>
          <w:b/>
          <w:sz w:val="20"/>
        </w:rPr>
        <w:t>Future Submission</w:t>
      </w:r>
      <w:r w:rsidRPr="00755F2A">
        <w:rPr>
          <w:rFonts w:ascii="Times New Roman" w:hAnsi="Times New Roman"/>
          <w:b/>
          <w:sz w:val="20"/>
        </w:rPr>
        <w:tab/>
        <w:t>Submission date/Funds requested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7EA4B5D8" w14:textId="77777777" w:rsidR="00D32904" w:rsidRPr="00755F2A" w:rsidRDefault="00D32904">
      <w:pPr>
        <w:rPr>
          <w:rFonts w:ascii="Times New Roman" w:hAnsi="Times New Roman"/>
          <w:b/>
          <w:sz w:val="20"/>
        </w:rPr>
      </w:pPr>
    </w:p>
    <w:p w14:paraId="0FE128BE" w14:textId="77777777" w:rsidR="00D32904" w:rsidRPr="00755F2A" w:rsidRDefault="00D32904">
      <w:pPr>
        <w:rPr>
          <w:rFonts w:ascii="Times New Roman" w:hAnsi="Times New Roman"/>
          <w:b/>
          <w:sz w:val="20"/>
        </w:rPr>
      </w:pPr>
      <w:r w:rsidRPr="00755F2A">
        <w:rPr>
          <w:rFonts w:ascii="Times New Roman" w:hAnsi="Times New Roman"/>
          <w:b/>
          <w:sz w:val="20"/>
        </w:rPr>
        <w:t>Location of Research</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rPr>
        <w:tab/>
        <w:t>Period Covered</w:t>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r w:rsidRPr="00755F2A">
        <w:rPr>
          <w:rFonts w:ascii="Times New Roman" w:hAnsi="Times New Roman"/>
          <w:b/>
          <w:sz w:val="20"/>
          <w:u w:val="single"/>
        </w:rPr>
        <w:tab/>
      </w:r>
    </w:p>
    <w:p w14:paraId="4BE4AB82" w14:textId="77777777" w:rsidR="00D32904" w:rsidRPr="00755F2A" w:rsidRDefault="00D32904">
      <w:pPr>
        <w:rPr>
          <w:rFonts w:ascii="Times New Roman" w:hAnsi="Times New Roman"/>
          <w:b/>
          <w:sz w:val="20"/>
        </w:rPr>
      </w:pPr>
    </w:p>
    <w:p w14:paraId="1E9473B1" w14:textId="77777777" w:rsidR="00D32904" w:rsidRPr="00755F2A" w:rsidRDefault="00D32904">
      <w:pPr>
        <w:rPr>
          <w:rFonts w:ascii="Times New Roman" w:hAnsi="Times New Roman"/>
          <w:sz w:val="20"/>
        </w:rPr>
      </w:pPr>
    </w:p>
    <w:p w14:paraId="4027227F" w14:textId="77777777" w:rsidR="00D32904" w:rsidRPr="00755F2A" w:rsidRDefault="00D32904">
      <w:pPr>
        <w:shd w:val="solid" w:color="auto" w:fill="auto"/>
        <w:rPr>
          <w:rFonts w:ascii="Times New Roman" w:hAnsi="Times New Roman"/>
          <w:sz w:val="8"/>
        </w:rPr>
      </w:pPr>
    </w:p>
    <w:p w14:paraId="386329C5" w14:textId="77777777" w:rsidR="00D32904" w:rsidRPr="00755F2A" w:rsidRDefault="00D32904">
      <w:pPr>
        <w:rPr>
          <w:rFonts w:ascii="Times New Roman" w:hAnsi="Times New Roman"/>
          <w:sz w:val="20"/>
        </w:rPr>
      </w:pPr>
    </w:p>
    <w:p w14:paraId="4F4636EB" w14:textId="77777777" w:rsidR="00D32904" w:rsidRPr="00755F2A" w:rsidRDefault="00D32904">
      <w:pPr>
        <w:rPr>
          <w:rFonts w:ascii="Times New Roman" w:hAnsi="Times New Roman"/>
          <w:b/>
          <w:sz w:val="20"/>
        </w:rPr>
      </w:pPr>
      <w:r w:rsidRPr="00755F2A">
        <w:rPr>
          <w:rFonts w:ascii="Times New Roman" w:hAnsi="Times New Roman"/>
        </w:rPr>
        <w:br w:type="page"/>
      </w:r>
    </w:p>
    <w:p w14:paraId="53B5B2BB" w14:textId="77777777" w:rsidR="00D32904" w:rsidRPr="00755F2A" w:rsidRDefault="00D32904">
      <w:pPr>
        <w:shd w:val="solid" w:color="auto" w:fill="auto"/>
        <w:jc w:val="both"/>
        <w:rPr>
          <w:rFonts w:ascii="Times New Roman" w:hAnsi="Times New Roman"/>
          <w:sz w:val="8"/>
        </w:rPr>
      </w:pPr>
    </w:p>
    <w:p w14:paraId="7C969635" w14:textId="77777777" w:rsidR="00D32904" w:rsidRPr="00755F2A" w:rsidRDefault="00D32904">
      <w:pPr>
        <w:jc w:val="center"/>
        <w:rPr>
          <w:rFonts w:ascii="Times New Roman" w:hAnsi="Times New Roman"/>
          <w:sz w:val="20"/>
        </w:rPr>
      </w:pPr>
    </w:p>
    <w:p w14:paraId="380D6D22" w14:textId="77777777" w:rsidR="00D32904" w:rsidRPr="007E620F" w:rsidRDefault="00D32904">
      <w:pPr>
        <w:jc w:val="both"/>
        <w:rPr>
          <w:rFonts w:ascii="Times New Roman" w:hAnsi="Times New Roman"/>
          <w:b/>
          <w:sz w:val="22"/>
          <w:szCs w:val="22"/>
        </w:rPr>
      </w:pPr>
    </w:p>
    <w:p w14:paraId="7620912F" w14:textId="77777777" w:rsidR="003C6DE6" w:rsidRDefault="003C6DE6" w:rsidP="003C6DE6">
      <w:pPr>
        <w:numPr>
          <w:ilvl w:val="0"/>
          <w:numId w:val="7"/>
        </w:numPr>
        <w:ind w:left="360"/>
        <w:rPr>
          <w:rFonts w:ascii="Times New Roman" w:hAnsi="Times New Roman"/>
          <w:b/>
        </w:rPr>
      </w:pPr>
      <w:r>
        <w:rPr>
          <w:rFonts w:ascii="Times New Roman" w:hAnsi="Times New Roman"/>
          <w:b/>
        </w:rPr>
        <w:t>CURRICULUM VITAE</w:t>
      </w:r>
    </w:p>
    <w:p w14:paraId="5A6E9E20" w14:textId="77777777" w:rsidR="00D32904" w:rsidRPr="003C6DE6" w:rsidRDefault="005E76F9" w:rsidP="003C6DE6">
      <w:pPr>
        <w:ind w:left="720"/>
        <w:rPr>
          <w:rFonts w:ascii="Times New Roman" w:hAnsi="Times New Roman"/>
          <w:b/>
        </w:rPr>
      </w:pPr>
      <w:r w:rsidRPr="003C6DE6">
        <w:rPr>
          <w:rFonts w:ascii="Times New Roman" w:hAnsi="Times New Roman"/>
          <w:b/>
          <w:sz w:val="22"/>
          <w:szCs w:val="22"/>
        </w:rPr>
        <w:t>Curriculum Vitae</w:t>
      </w:r>
      <w:r w:rsidR="00D32904" w:rsidRPr="003C6DE6">
        <w:rPr>
          <w:rFonts w:ascii="Times New Roman" w:hAnsi="Times New Roman"/>
          <w:b/>
          <w:sz w:val="22"/>
          <w:szCs w:val="22"/>
        </w:rPr>
        <w:t xml:space="preserve">, in outline form and not exceeding two (2) pages, </w:t>
      </w:r>
      <w:r w:rsidR="00D32904" w:rsidRPr="003C6DE6">
        <w:rPr>
          <w:rFonts w:ascii="Times New Roman" w:hAnsi="Times New Roman"/>
          <w:sz w:val="22"/>
          <w:szCs w:val="22"/>
        </w:rPr>
        <w:t xml:space="preserve">consisting of a record of the applicant’s </w:t>
      </w:r>
      <w:r w:rsidR="00E42C3C">
        <w:rPr>
          <w:rFonts w:ascii="Times New Roman" w:hAnsi="Times New Roman"/>
          <w:sz w:val="22"/>
          <w:szCs w:val="22"/>
        </w:rPr>
        <w:t xml:space="preserve">contact details, </w:t>
      </w:r>
      <w:r w:rsidR="00D32904" w:rsidRPr="003C6DE6">
        <w:rPr>
          <w:rFonts w:ascii="Times New Roman" w:hAnsi="Times New Roman"/>
          <w:sz w:val="22"/>
          <w:szCs w:val="22"/>
        </w:rPr>
        <w:t>educational and professional experience; a list of his/her most important academic honors, including grants and fellowships; and a selected list of his/her recent (last five relevant) published works.</w:t>
      </w:r>
    </w:p>
    <w:p w14:paraId="60B51ABF" w14:textId="77777777" w:rsidR="00D32904" w:rsidRPr="007E620F" w:rsidRDefault="00D32904" w:rsidP="007E620F">
      <w:pPr>
        <w:jc w:val="both"/>
        <w:rPr>
          <w:rFonts w:ascii="Times New Roman" w:hAnsi="Times New Roman"/>
          <w:sz w:val="22"/>
          <w:szCs w:val="22"/>
        </w:rPr>
      </w:pPr>
    </w:p>
    <w:p w14:paraId="1ED00B86" w14:textId="77777777" w:rsidR="003C6DE6" w:rsidRDefault="005E76F9" w:rsidP="003C6DE6">
      <w:pPr>
        <w:numPr>
          <w:ilvl w:val="0"/>
          <w:numId w:val="7"/>
        </w:numPr>
        <w:ind w:left="360"/>
        <w:jc w:val="both"/>
        <w:rPr>
          <w:rFonts w:ascii="Times New Roman" w:hAnsi="Times New Roman"/>
          <w:b/>
          <w:sz w:val="22"/>
          <w:szCs w:val="22"/>
        </w:rPr>
      </w:pPr>
      <w:r w:rsidRPr="003C6DE6">
        <w:rPr>
          <w:rFonts w:ascii="Times New Roman" w:hAnsi="Times New Roman"/>
          <w:b/>
          <w:caps/>
          <w:szCs w:val="24"/>
        </w:rPr>
        <w:t>Plans to Obtain Future Funding for this Project</w:t>
      </w:r>
      <w:r w:rsidRPr="003C6DE6">
        <w:rPr>
          <w:rFonts w:ascii="Times New Roman" w:hAnsi="Times New Roman"/>
          <w:b/>
          <w:szCs w:val="24"/>
        </w:rPr>
        <w:t xml:space="preserve"> (</w:t>
      </w:r>
      <w:r w:rsidR="003C6DE6">
        <w:rPr>
          <w:rFonts w:ascii="Times New Roman" w:hAnsi="Times New Roman"/>
          <w:b/>
          <w:szCs w:val="24"/>
        </w:rPr>
        <w:t>optional except</w:t>
      </w:r>
      <w:r w:rsidRPr="003C6DE6">
        <w:rPr>
          <w:rFonts w:ascii="Times New Roman" w:hAnsi="Times New Roman"/>
          <w:b/>
          <w:szCs w:val="24"/>
        </w:rPr>
        <w:t xml:space="preserve"> for proposals with a predominantly scientific content)</w:t>
      </w:r>
      <w:r w:rsidR="00D32904" w:rsidRPr="007E620F">
        <w:rPr>
          <w:rFonts w:ascii="Times New Roman" w:hAnsi="Times New Roman"/>
          <w:b/>
          <w:sz w:val="22"/>
          <w:szCs w:val="22"/>
        </w:rPr>
        <w:t xml:space="preserve">. </w:t>
      </w:r>
    </w:p>
    <w:p w14:paraId="2E56CA01" w14:textId="77777777" w:rsidR="00D32904" w:rsidRPr="007E620F" w:rsidRDefault="00D32904" w:rsidP="003C6DE6">
      <w:pPr>
        <w:ind w:left="720"/>
        <w:jc w:val="both"/>
        <w:rPr>
          <w:rFonts w:ascii="Times New Roman" w:hAnsi="Times New Roman"/>
          <w:sz w:val="22"/>
          <w:szCs w:val="22"/>
        </w:rPr>
      </w:pPr>
      <w:r w:rsidRPr="007E620F">
        <w:rPr>
          <w:rFonts w:ascii="Times New Roman" w:hAnsi="Times New Roman"/>
          <w:sz w:val="22"/>
          <w:szCs w:val="22"/>
        </w:rPr>
        <w:t xml:space="preserve">Specifically, discuss your plans for obtaining funding for this project in the future.  How will the proposed project, if funded, provide a foundation for your future research?  What agencies outside the university do you plan to approach for future funding for this project?  If the current project will not lead to future grant proposals, please indicate why.  </w:t>
      </w:r>
    </w:p>
    <w:p w14:paraId="5290564A" w14:textId="77777777" w:rsidR="00D32904" w:rsidRPr="007E620F" w:rsidRDefault="00D32904" w:rsidP="007E620F">
      <w:pPr>
        <w:ind w:left="360" w:hanging="360"/>
        <w:jc w:val="both"/>
        <w:rPr>
          <w:rFonts w:ascii="Times New Roman" w:hAnsi="Times New Roman"/>
          <w:sz w:val="22"/>
          <w:szCs w:val="22"/>
        </w:rPr>
      </w:pPr>
    </w:p>
    <w:p w14:paraId="064B2B21" w14:textId="77777777" w:rsidR="003C6DE6" w:rsidRPr="003C6DE6" w:rsidRDefault="007E620F" w:rsidP="003C6DE6">
      <w:pPr>
        <w:numPr>
          <w:ilvl w:val="0"/>
          <w:numId w:val="7"/>
        </w:numPr>
        <w:ind w:left="360"/>
        <w:jc w:val="both"/>
        <w:rPr>
          <w:rFonts w:ascii="Times New Roman" w:hAnsi="Times New Roman"/>
          <w:b/>
          <w:sz w:val="22"/>
          <w:szCs w:val="22"/>
        </w:rPr>
      </w:pPr>
      <w:r w:rsidRPr="003C6DE6">
        <w:rPr>
          <w:rFonts w:ascii="Times New Roman" w:hAnsi="Times New Roman"/>
          <w:b/>
          <w:caps/>
          <w:szCs w:val="24"/>
        </w:rPr>
        <w:t>Bibliography</w:t>
      </w:r>
      <w:r w:rsidRPr="003C6DE6">
        <w:rPr>
          <w:rFonts w:ascii="Times New Roman" w:hAnsi="Times New Roman"/>
          <w:b/>
          <w:sz w:val="22"/>
          <w:szCs w:val="22"/>
        </w:rPr>
        <w:t xml:space="preserve"> </w:t>
      </w:r>
    </w:p>
    <w:p w14:paraId="0CC24717" w14:textId="77777777" w:rsidR="00D32904" w:rsidRPr="007E620F" w:rsidRDefault="00D32904" w:rsidP="003C6DE6">
      <w:pPr>
        <w:ind w:left="720"/>
        <w:jc w:val="both"/>
        <w:rPr>
          <w:rFonts w:ascii="Times New Roman" w:hAnsi="Times New Roman"/>
          <w:sz w:val="22"/>
          <w:szCs w:val="22"/>
        </w:rPr>
      </w:pPr>
      <w:r w:rsidRPr="007E620F">
        <w:rPr>
          <w:rFonts w:ascii="Times New Roman" w:hAnsi="Times New Roman"/>
          <w:sz w:val="22"/>
          <w:szCs w:val="22"/>
        </w:rPr>
        <w:t xml:space="preserve">The bibliography should be a list </w:t>
      </w:r>
      <w:r w:rsidRPr="007E620F">
        <w:rPr>
          <w:rFonts w:ascii="Times New Roman" w:hAnsi="Times New Roman"/>
          <w:b/>
          <w:sz w:val="22"/>
          <w:szCs w:val="22"/>
        </w:rPr>
        <w:t>not to exceed one (1) page</w:t>
      </w:r>
      <w:r w:rsidRPr="007E620F">
        <w:rPr>
          <w:rFonts w:ascii="Times New Roman" w:hAnsi="Times New Roman"/>
          <w:sz w:val="22"/>
          <w:szCs w:val="22"/>
        </w:rPr>
        <w:t xml:space="preserve"> of primary materials and publications offering the greatest relevance to the proposed study.</w:t>
      </w:r>
    </w:p>
    <w:sectPr w:rsidR="00D32904" w:rsidRPr="007E620F" w:rsidSect="00D43697">
      <w:headerReference w:type="default" r:id="rId16"/>
      <w:type w:val="continuous"/>
      <w:pgSz w:w="12240" w:h="15840"/>
      <w:pgMar w:top="171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4AEE" w14:textId="77777777" w:rsidR="00815CF4" w:rsidRDefault="00815CF4">
      <w:r>
        <w:separator/>
      </w:r>
    </w:p>
  </w:endnote>
  <w:endnote w:type="continuationSeparator" w:id="0">
    <w:p w14:paraId="728A2C7D" w14:textId="77777777" w:rsidR="00815CF4" w:rsidRDefault="0081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yriad Pro SemiCon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1FEFB" w14:textId="77777777" w:rsidR="00815CF4" w:rsidRDefault="00815CF4">
      <w:r>
        <w:separator/>
      </w:r>
    </w:p>
  </w:footnote>
  <w:footnote w:type="continuationSeparator" w:id="0">
    <w:p w14:paraId="45AFAD95" w14:textId="77777777" w:rsidR="00815CF4" w:rsidRDefault="00815C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3F4A" w14:textId="77777777" w:rsidR="000F5E0E" w:rsidRDefault="000F5E0E">
    <w:pPr>
      <w:pStyle w:val="Header"/>
    </w:pPr>
    <w:r w:rsidRPr="00755F2A">
      <w:rPr>
        <w:rFonts w:ascii="Times New Roman" w:hAnsi="Times New Roman"/>
        <w:b/>
        <w:sz w:val="20"/>
      </w:rPr>
      <w:t>NAME</w:t>
    </w:r>
    <w:r w:rsidRPr="00755F2A">
      <w:rPr>
        <w:rFonts w:ascii="Times New Roman" w:hAnsi="Times New Roman"/>
        <w:b/>
        <w:sz w:val="20"/>
        <w:u w:val="single"/>
      </w:rPr>
      <w:tab/>
    </w:r>
    <w:r w:rsidRPr="00755F2A">
      <w:rPr>
        <w:rFonts w:ascii="Times New Roman" w:hAnsi="Times New Roman"/>
        <w:b/>
        <w:sz w:val="20"/>
      </w:rPr>
      <w:tab/>
      <w:t>DEPARTMENT</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4"/>
      <w:numFmt w:val="decimal"/>
      <w:lvlText w:val="%1."/>
      <w:lvlJc w:val="left"/>
      <w:pPr>
        <w:tabs>
          <w:tab w:val="num" w:pos="360"/>
        </w:tabs>
        <w:ind w:left="360" w:hanging="360"/>
      </w:pPr>
      <w:rPr>
        <w:rFonts w:hint="default"/>
        <w:b/>
        <w:u w:val="single"/>
      </w:rPr>
    </w:lvl>
  </w:abstractNum>
  <w:abstractNum w:abstractNumId="1">
    <w:nsid w:val="00000002"/>
    <w:multiLevelType w:val="singleLevel"/>
    <w:tmpl w:val="00000000"/>
    <w:lvl w:ilvl="0">
      <w:start w:val="1"/>
      <w:numFmt w:val="decimal"/>
      <w:lvlText w:val="%1."/>
      <w:lvlJc w:val="left"/>
      <w:pPr>
        <w:tabs>
          <w:tab w:val="num" w:pos="360"/>
        </w:tabs>
        <w:ind w:left="360" w:hanging="360"/>
      </w:pPr>
      <w:rPr>
        <w:rFonts w:hint="default"/>
        <w:b/>
      </w:rPr>
    </w:lvl>
  </w:abstractNum>
  <w:abstractNum w:abstractNumId="2">
    <w:nsid w:val="00000006"/>
    <w:multiLevelType w:val="singleLevel"/>
    <w:tmpl w:val="00000000"/>
    <w:lvl w:ilvl="0">
      <w:start w:val="4"/>
      <w:numFmt w:val="decimal"/>
      <w:lvlText w:val="%1."/>
      <w:lvlJc w:val="left"/>
      <w:pPr>
        <w:tabs>
          <w:tab w:val="num" w:pos="360"/>
        </w:tabs>
        <w:ind w:left="360" w:hanging="360"/>
      </w:pPr>
      <w:rPr>
        <w:rFonts w:hint="default"/>
        <w:b/>
      </w:rPr>
    </w:lvl>
  </w:abstractNum>
  <w:abstractNum w:abstractNumId="3">
    <w:nsid w:val="1D0C18F8"/>
    <w:multiLevelType w:val="hybridMultilevel"/>
    <w:tmpl w:val="8C422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1C4A77"/>
    <w:multiLevelType w:val="hybridMultilevel"/>
    <w:tmpl w:val="4B568E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24E73"/>
    <w:multiLevelType w:val="hybridMultilevel"/>
    <w:tmpl w:val="269A38D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CA54EDD"/>
    <w:multiLevelType w:val="hybridMultilevel"/>
    <w:tmpl w:val="3592AA28"/>
    <w:lvl w:ilvl="0" w:tplc="9F02B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F63A7"/>
    <w:multiLevelType w:val="hybridMultilevel"/>
    <w:tmpl w:val="8C422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334D9A"/>
    <w:multiLevelType w:val="hybridMultilevel"/>
    <w:tmpl w:val="9140DE6C"/>
    <w:lvl w:ilvl="0" w:tplc="AC1AE1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 w:numId="5">
    <w:abstractNumId w:val="6"/>
  </w:num>
  <w:num w:numId="6">
    <w:abstractNumId w:val="8"/>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9A"/>
    <w:rsid w:val="000165D4"/>
    <w:rsid w:val="000650AC"/>
    <w:rsid w:val="000A27E0"/>
    <w:rsid w:val="000F5E0E"/>
    <w:rsid w:val="00100A90"/>
    <w:rsid w:val="00102953"/>
    <w:rsid w:val="00131986"/>
    <w:rsid w:val="001902A4"/>
    <w:rsid w:val="00197878"/>
    <w:rsid w:val="001C6F5D"/>
    <w:rsid w:val="002559B6"/>
    <w:rsid w:val="00266F3E"/>
    <w:rsid w:val="00277A8B"/>
    <w:rsid w:val="00280E43"/>
    <w:rsid w:val="002E438B"/>
    <w:rsid w:val="00366918"/>
    <w:rsid w:val="003C6DE6"/>
    <w:rsid w:val="003D737E"/>
    <w:rsid w:val="003F2DFD"/>
    <w:rsid w:val="00450FA1"/>
    <w:rsid w:val="00476C35"/>
    <w:rsid w:val="00490C8A"/>
    <w:rsid w:val="00491912"/>
    <w:rsid w:val="00495362"/>
    <w:rsid w:val="005265DF"/>
    <w:rsid w:val="00541BB1"/>
    <w:rsid w:val="00552166"/>
    <w:rsid w:val="00577350"/>
    <w:rsid w:val="00585BF9"/>
    <w:rsid w:val="005A21C0"/>
    <w:rsid w:val="005E76F9"/>
    <w:rsid w:val="005E7973"/>
    <w:rsid w:val="005F733B"/>
    <w:rsid w:val="00602910"/>
    <w:rsid w:val="00635302"/>
    <w:rsid w:val="00682776"/>
    <w:rsid w:val="00743EA5"/>
    <w:rsid w:val="007E620F"/>
    <w:rsid w:val="00815CF4"/>
    <w:rsid w:val="00843ED2"/>
    <w:rsid w:val="00873C97"/>
    <w:rsid w:val="008A4EB1"/>
    <w:rsid w:val="008B289A"/>
    <w:rsid w:val="008C1A08"/>
    <w:rsid w:val="008C61CF"/>
    <w:rsid w:val="008E019E"/>
    <w:rsid w:val="009105AC"/>
    <w:rsid w:val="009305D0"/>
    <w:rsid w:val="009663AB"/>
    <w:rsid w:val="00970AAB"/>
    <w:rsid w:val="009B6490"/>
    <w:rsid w:val="009E71C8"/>
    <w:rsid w:val="009F17C6"/>
    <w:rsid w:val="00A04720"/>
    <w:rsid w:val="00A1584D"/>
    <w:rsid w:val="00A436EA"/>
    <w:rsid w:val="00B34FDB"/>
    <w:rsid w:val="00B56753"/>
    <w:rsid w:val="00BA195E"/>
    <w:rsid w:val="00BF1CFF"/>
    <w:rsid w:val="00CA4EA2"/>
    <w:rsid w:val="00CB2320"/>
    <w:rsid w:val="00D17922"/>
    <w:rsid w:val="00D32904"/>
    <w:rsid w:val="00D43697"/>
    <w:rsid w:val="00D4392D"/>
    <w:rsid w:val="00D44436"/>
    <w:rsid w:val="00D92D69"/>
    <w:rsid w:val="00E0518C"/>
    <w:rsid w:val="00E27215"/>
    <w:rsid w:val="00E42C3C"/>
    <w:rsid w:val="00EC0C69"/>
    <w:rsid w:val="00F0004E"/>
    <w:rsid w:val="00F34FA0"/>
    <w:rsid w:val="00F511A6"/>
    <w:rsid w:val="00F56962"/>
    <w:rsid w:val="00F94D30"/>
    <w:rsid w:val="00FD74E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4477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360" w:hanging="360"/>
    </w:pPr>
    <w:rPr>
      <w:b/>
    </w:rPr>
  </w:style>
  <w:style w:type="paragraph" w:styleId="BodyTextIndent">
    <w:name w:val="Body Text Indent"/>
    <w:basedOn w:val="Normal"/>
    <w:pPr>
      <w:jc w:val="both"/>
    </w:pPr>
    <w:rPr>
      <w:b/>
      <w:sz w:val="20"/>
    </w:rPr>
  </w:style>
  <w:style w:type="paragraph" w:styleId="DocumentMap">
    <w:name w:val="Document Map"/>
    <w:basedOn w:val="Normal"/>
    <w:pPr>
      <w:shd w:val="clear" w:color="auto" w:fill="000080"/>
    </w:pPr>
    <w:rPr>
      <w:rFonts w:ascii="Geneva" w:hAnsi="Geneva"/>
    </w:rPr>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sid w:val="00462970"/>
    <w:rPr>
      <w:color w:val="800080"/>
      <w:u w:val="single"/>
    </w:rPr>
  </w:style>
  <w:style w:type="paragraph" w:styleId="ListParagraph">
    <w:name w:val="List Paragraph"/>
    <w:basedOn w:val="Normal"/>
    <w:uiPriority w:val="99"/>
    <w:qFormat/>
    <w:rsid w:val="00B56753"/>
    <w:pPr>
      <w:ind w:left="720"/>
    </w:pPr>
    <w:rPr>
      <w:rFonts w:ascii="Franklin Gothic Book" w:eastAsia="Calibri" w:hAnsi="Franklin Gothic Book"/>
      <w:szCs w:val="24"/>
    </w:rPr>
  </w:style>
  <w:style w:type="character" w:styleId="CommentReference">
    <w:name w:val="annotation reference"/>
    <w:basedOn w:val="DefaultParagraphFont"/>
    <w:uiPriority w:val="99"/>
    <w:semiHidden/>
    <w:unhideWhenUsed/>
    <w:rsid w:val="009105AC"/>
    <w:rPr>
      <w:sz w:val="18"/>
      <w:szCs w:val="18"/>
    </w:rPr>
  </w:style>
  <w:style w:type="paragraph" w:styleId="CommentText">
    <w:name w:val="annotation text"/>
    <w:basedOn w:val="Normal"/>
    <w:link w:val="CommentTextChar"/>
    <w:uiPriority w:val="99"/>
    <w:semiHidden/>
    <w:unhideWhenUsed/>
    <w:rsid w:val="009105AC"/>
    <w:rPr>
      <w:szCs w:val="24"/>
    </w:rPr>
  </w:style>
  <w:style w:type="character" w:customStyle="1" w:styleId="CommentTextChar">
    <w:name w:val="Comment Text Char"/>
    <w:basedOn w:val="DefaultParagraphFont"/>
    <w:link w:val="CommentText"/>
    <w:uiPriority w:val="99"/>
    <w:semiHidden/>
    <w:rsid w:val="009105AC"/>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9105AC"/>
    <w:rPr>
      <w:b/>
      <w:bCs/>
      <w:sz w:val="20"/>
      <w:szCs w:val="20"/>
    </w:rPr>
  </w:style>
  <w:style w:type="character" w:customStyle="1" w:styleId="CommentSubjectChar">
    <w:name w:val="Comment Subject Char"/>
    <w:basedOn w:val="CommentTextChar"/>
    <w:link w:val="CommentSubject"/>
    <w:uiPriority w:val="99"/>
    <w:semiHidden/>
    <w:rsid w:val="009105AC"/>
    <w:rPr>
      <w:rFonts w:ascii="Times" w:hAnsi="Times"/>
      <w:b/>
      <w:bCs/>
      <w:sz w:val="24"/>
      <w:szCs w:val="24"/>
    </w:rPr>
  </w:style>
  <w:style w:type="paragraph" w:styleId="Revision">
    <w:name w:val="Revision"/>
    <w:hidden/>
    <w:uiPriority w:val="99"/>
    <w:semiHidden/>
    <w:rsid w:val="009105AC"/>
    <w:rPr>
      <w:rFonts w:ascii="Times" w:hAnsi="Times"/>
      <w:sz w:val="24"/>
    </w:rPr>
  </w:style>
  <w:style w:type="paragraph" w:styleId="BalloonText">
    <w:name w:val="Balloon Text"/>
    <w:basedOn w:val="Normal"/>
    <w:link w:val="BalloonTextChar"/>
    <w:uiPriority w:val="99"/>
    <w:semiHidden/>
    <w:unhideWhenUsed/>
    <w:rsid w:val="00910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AC"/>
    <w:rPr>
      <w:rFonts w:ascii="Lucida Grande" w:hAnsi="Lucida Grande" w:cs="Lucida Grande"/>
      <w:sz w:val="18"/>
      <w:szCs w:val="18"/>
    </w:rPr>
  </w:style>
  <w:style w:type="character" w:styleId="Strong">
    <w:name w:val="Strong"/>
    <w:basedOn w:val="DefaultParagraphFont"/>
    <w:uiPriority w:val="22"/>
    <w:qFormat/>
    <w:rsid w:val="00E42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dg@ic2.utexas.edu" TargetMode="External"/><Relationship Id="rId12" Type="http://schemas.openxmlformats.org/officeDocument/2006/relationships/hyperlink" Target="mailto:e.carroll@ic2.utexas.edu" TargetMode="External"/><Relationship Id="rId13" Type="http://schemas.openxmlformats.org/officeDocument/2006/relationships/hyperlink" Target="mailto:bkellison@ic2.utexas.edu" TargetMode="External"/><Relationship Id="rId14" Type="http://schemas.openxmlformats.org/officeDocument/2006/relationships/hyperlink" Target="mailto:jj@ic2.utexas.edu" TargetMode="External"/><Relationship Id="rId15" Type="http://schemas.openxmlformats.org/officeDocument/2006/relationships/hyperlink" Target="mailto:mattkk@ic2.utexas.edu"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c2.utexas.edu/" TargetMode="External"/><Relationship Id="rId8" Type="http://schemas.openxmlformats.org/officeDocument/2006/relationships/hyperlink" Target="https://utexas.infoready4.com/" TargetMode="External"/><Relationship Id="rId9" Type="http://schemas.openxmlformats.org/officeDocument/2006/relationships/hyperlink" Target="mailto:coral@ic2.utexas.edu" TargetMode="External"/><Relationship Id="rId10" Type="http://schemas.openxmlformats.org/officeDocument/2006/relationships/hyperlink" Target="mailto:gpogue@ic2.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1955</Words>
  <Characters>12320</Characters>
  <Application>Microsoft Macintosh Word</Application>
  <DocSecurity>0</DocSecurity>
  <Lines>770</Lines>
  <Paragraphs>303</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The University of Texas at Austin</Company>
  <LinksUpToDate>false</LinksUpToDate>
  <CharactersWithSpaces>13972</CharactersWithSpaces>
  <SharedDoc>false</SharedDoc>
  <HLinks>
    <vt:vector size="18" baseType="variant">
      <vt:variant>
        <vt:i4>8323110</vt:i4>
      </vt:variant>
      <vt:variant>
        <vt:i4>6</vt:i4>
      </vt:variant>
      <vt:variant>
        <vt:i4>0</vt:i4>
      </vt:variant>
      <vt:variant>
        <vt:i4>5</vt:i4>
      </vt:variant>
      <vt:variant>
        <vt:lpwstr>mailto:coral@ic2.utexas.edu</vt:lpwstr>
      </vt:variant>
      <vt:variant>
        <vt:lpwstr/>
      </vt:variant>
      <vt:variant>
        <vt:i4>6619173</vt:i4>
      </vt:variant>
      <vt:variant>
        <vt:i4>3</vt:i4>
      </vt:variant>
      <vt:variant>
        <vt:i4>0</vt:i4>
      </vt:variant>
      <vt:variant>
        <vt:i4>5</vt:i4>
      </vt:variant>
      <vt:variant>
        <vt:lpwstr>https://utexas.infoready4.com/</vt:lpwstr>
      </vt:variant>
      <vt:variant>
        <vt:lpwstr/>
      </vt:variant>
      <vt:variant>
        <vt:i4>3342351</vt:i4>
      </vt:variant>
      <vt:variant>
        <vt:i4>0</vt:i4>
      </vt:variant>
      <vt:variant>
        <vt:i4>0</vt:i4>
      </vt:variant>
      <vt:variant>
        <vt:i4>5</vt:i4>
      </vt:variant>
      <vt:variant>
        <vt:lpwstr>https://ic2.utexas.edu/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subject/>
  <dc:creator>Admin Assoc</dc:creator>
  <cp:keywords/>
  <cp:lastModifiedBy>Liza Scarborough</cp:lastModifiedBy>
  <cp:revision>3</cp:revision>
  <cp:lastPrinted>2016-12-12T20:04:00Z</cp:lastPrinted>
  <dcterms:created xsi:type="dcterms:W3CDTF">2016-12-13T18:33:00Z</dcterms:created>
  <dcterms:modified xsi:type="dcterms:W3CDTF">2016-12-13T20:08:00Z</dcterms:modified>
</cp:coreProperties>
</file>